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C77B9" w14:textId="7F39E5DF" w:rsidR="00115B06" w:rsidRPr="00115B06" w:rsidRDefault="004711DD" w:rsidP="00115B06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B30734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7FAC61E2" w14:textId="77777777" w:rsidR="00207CFD" w:rsidRDefault="00207CFD" w:rsidP="00207CFD">
      <w:pPr>
        <w:pStyle w:val="Listenabsatz"/>
        <w:spacing w:after="120" w:line="360" w:lineRule="auto"/>
        <w:rPr>
          <w:b/>
          <w:bCs/>
          <w:sz w:val="22"/>
          <w:szCs w:val="22"/>
        </w:rPr>
      </w:pPr>
    </w:p>
    <w:p w14:paraId="335B82CB" w14:textId="59ED7833" w:rsidR="00E6732F" w:rsidRPr="005A4FBB" w:rsidRDefault="005D76DE" w:rsidP="00E6732F">
      <w:pPr>
        <w:numPr>
          <w:ilvl w:val="0"/>
          <w:numId w:val="3"/>
        </w:numPr>
        <w:spacing w:after="120" w:line="360" w:lineRule="auto"/>
        <w:ind w:left="426" w:hanging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BBG Remote Maintenance Box: </w:t>
      </w:r>
      <w:r w:rsidR="00E6732F">
        <w:rPr>
          <w:b/>
          <w:sz w:val="22"/>
          <w:szCs w:val="22"/>
        </w:rPr>
        <w:t xml:space="preserve">Sichere, zuverlässige Fernwartung per VPN </w:t>
      </w:r>
      <w:r>
        <w:rPr>
          <w:b/>
          <w:sz w:val="22"/>
          <w:szCs w:val="22"/>
        </w:rPr>
        <w:t xml:space="preserve">– selbst </w:t>
      </w:r>
      <w:r w:rsidR="00E6732F">
        <w:rPr>
          <w:b/>
          <w:sz w:val="22"/>
          <w:szCs w:val="22"/>
        </w:rPr>
        <w:t>in China</w:t>
      </w:r>
    </w:p>
    <w:p w14:paraId="308CD4E3" w14:textId="4B7F617D" w:rsidR="0072655A" w:rsidRPr="005D76DE" w:rsidRDefault="002C0ACB" w:rsidP="00E46BC7">
      <w:pPr>
        <w:numPr>
          <w:ilvl w:val="0"/>
          <w:numId w:val="3"/>
        </w:numPr>
        <w:spacing w:after="120" w:line="360" w:lineRule="auto"/>
        <w:ind w:left="426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Vorstellung</w:t>
      </w:r>
      <w:r w:rsidR="005D76DE" w:rsidRPr="005D76DE">
        <w:rPr>
          <w:b/>
          <w:sz w:val="22"/>
          <w:szCs w:val="22"/>
        </w:rPr>
        <w:t xml:space="preserve"> auf dem 4. Innovationstag am 17. Mai in Mindelheim</w:t>
      </w:r>
    </w:p>
    <w:bookmarkEnd w:id="0"/>
    <w:bookmarkEnd w:id="1"/>
    <w:p w14:paraId="5A046107" w14:textId="5016A54D" w:rsidR="007952E7" w:rsidRDefault="005A4FBB" w:rsidP="00DA4A94">
      <w:pPr>
        <w:spacing w:after="120" w:line="360" w:lineRule="auto"/>
        <w:rPr>
          <w:rFonts w:cs="Arial"/>
          <w:color w:val="000000"/>
          <w:sz w:val="22"/>
          <w:szCs w:val="22"/>
        </w:rPr>
      </w:pPr>
      <w:r w:rsidRPr="00FF03D0">
        <w:rPr>
          <w:i/>
          <w:sz w:val="22"/>
          <w:szCs w:val="22"/>
        </w:rPr>
        <w:t xml:space="preserve">Mindelheim, </w:t>
      </w:r>
      <w:r w:rsidR="002C0ACB">
        <w:rPr>
          <w:i/>
          <w:sz w:val="22"/>
          <w:szCs w:val="22"/>
        </w:rPr>
        <w:t>23.</w:t>
      </w:r>
      <w:r w:rsidRPr="00FF03D0">
        <w:rPr>
          <w:i/>
          <w:sz w:val="22"/>
          <w:szCs w:val="22"/>
        </w:rPr>
        <w:t xml:space="preserve"> </w:t>
      </w:r>
      <w:r w:rsidR="00DA4A94">
        <w:rPr>
          <w:i/>
          <w:sz w:val="22"/>
          <w:szCs w:val="22"/>
        </w:rPr>
        <w:t xml:space="preserve">April </w:t>
      </w:r>
      <w:r w:rsidRPr="00FF03D0">
        <w:rPr>
          <w:i/>
          <w:sz w:val="22"/>
          <w:szCs w:val="22"/>
        </w:rPr>
        <w:t>201</w:t>
      </w:r>
      <w:r w:rsidR="006B4DDB">
        <w:rPr>
          <w:i/>
          <w:sz w:val="22"/>
          <w:szCs w:val="22"/>
        </w:rPr>
        <w:t>9</w:t>
      </w:r>
      <w:r w:rsidRPr="00FF03D0">
        <w:rPr>
          <w:i/>
          <w:sz w:val="22"/>
          <w:szCs w:val="22"/>
        </w:rPr>
        <w:t>.</w:t>
      </w:r>
      <w:r w:rsidRPr="00FF03D0">
        <w:rPr>
          <w:sz w:val="22"/>
          <w:szCs w:val="22"/>
        </w:rPr>
        <w:t xml:space="preserve"> </w:t>
      </w:r>
      <w:r w:rsidR="0035005C">
        <w:rPr>
          <w:sz w:val="22"/>
          <w:szCs w:val="22"/>
        </w:rPr>
        <w:t>M</w:t>
      </w:r>
      <w:r w:rsidR="00731F9C">
        <w:rPr>
          <w:sz w:val="22"/>
          <w:szCs w:val="22"/>
        </w:rPr>
        <w:t xml:space="preserve">it der neuen </w:t>
      </w:r>
      <w:r w:rsidR="00B15ACB" w:rsidRPr="00B15ACB">
        <w:rPr>
          <w:rFonts w:cs="Arial"/>
          <w:color w:val="000000"/>
          <w:sz w:val="22"/>
          <w:szCs w:val="22"/>
        </w:rPr>
        <w:t>Remote Maintenance Box</w:t>
      </w:r>
      <w:r w:rsidR="00B15ACB">
        <w:rPr>
          <w:rFonts w:cs="Arial"/>
          <w:color w:val="000000"/>
          <w:sz w:val="22"/>
          <w:szCs w:val="22"/>
        </w:rPr>
        <w:t xml:space="preserve"> </w:t>
      </w:r>
      <w:r w:rsidR="00731F9C">
        <w:rPr>
          <w:rFonts w:cs="Arial"/>
          <w:color w:val="000000"/>
          <w:sz w:val="22"/>
          <w:szCs w:val="22"/>
        </w:rPr>
        <w:t xml:space="preserve">von </w:t>
      </w:r>
      <w:r w:rsidR="00731F9C" w:rsidRPr="0061460A">
        <w:rPr>
          <w:bCs/>
          <w:sz w:val="22"/>
          <w:szCs w:val="22"/>
        </w:rPr>
        <w:t>BBG</w:t>
      </w:r>
      <w:r w:rsidR="00731F9C">
        <w:rPr>
          <w:bCs/>
          <w:sz w:val="22"/>
          <w:szCs w:val="22"/>
        </w:rPr>
        <w:t xml:space="preserve"> </w:t>
      </w:r>
      <w:r w:rsidR="0035005C">
        <w:rPr>
          <w:sz w:val="22"/>
          <w:szCs w:val="22"/>
        </w:rPr>
        <w:t>können Formenträgersystem</w:t>
      </w:r>
      <w:r w:rsidR="00B25A88">
        <w:rPr>
          <w:sz w:val="22"/>
          <w:szCs w:val="22"/>
        </w:rPr>
        <w:t>e</w:t>
      </w:r>
      <w:r w:rsidR="0035005C">
        <w:rPr>
          <w:sz w:val="22"/>
          <w:szCs w:val="22"/>
        </w:rPr>
        <w:t xml:space="preserve"> </w:t>
      </w:r>
      <w:r w:rsidR="007802EC">
        <w:rPr>
          <w:sz w:val="22"/>
          <w:szCs w:val="22"/>
        </w:rPr>
        <w:t xml:space="preserve">jetzt </w:t>
      </w:r>
      <w:r w:rsidR="00731F9C">
        <w:rPr>
          <w:bCs/>
          <w:sz w:val="22"/>
          <w:szCs w:val="22"/>
        </w:rPr>
        <w:t xml:space="preserve">sicher, zuverlässig und </w:t>
      </w:r>
      <w:r w:rsidR="0035005C">
        <w:rPr>
          <w:bCs/>
          <w:sz w:val="22"/>
          <w:szCs w:val="22"/>
        </w:rPr>
        <w:t>schnell</w:t>
      </w:r>
      <w:r w:rsidR="00731F9C">
        <w:rPr>
          <w:bCs/>
          <w:sz w:val="22"/>
          <w:szCs w:val="22"/>
        </w:rPr>
        <w:t xml:space="preserve"> aus der Ferne </w:t>
      </w:r>
      <w:r w:rsidR="009277A0">
        <w:rPr>
          <w:bCs/>
          <w:sz w:val="22"/>
          <w:szCs w:val="22"/>
        </w:rPr>
        <w:t xml:space="preserve">überwacht und </w:t>
      </w:r>
      <w:r w:rsidR="00731F9C">
        <w:rPr>
          <w:bCs/>
          <w:sz w:val="22"/>
          <w:szCs w:val="22"/>
        </w:rPr>
        <w:t xml:space="preserve">gewartet werden. </w:t>
      </w:r>
      <w:r w:rsidR="00731F9C">
        <w:rPr>
          <w:rFonts w:cs="Arial"/>
          <w:color w:val="000000"/>
          <w:sz w:val="22"/>
          <w:szCs w:val="22"/>
        </w:rPr>
        <w:t>Die Innovation hat d</w:t>
      </w:r>
      <w:r w:rsidR="00731F9C">
        <w:rPr>
          <w:bCs/>
          <w:sz w:val="22"/>
          <w:szCs w:val="22"/>
        </w:rPr>
        <w:t xml:space="preserve">er </w:t>
      </w:r>
      <w:r w:rsidR="00731F9C" w:rsidRPr="0061460A">
        <w:rPr>
          <w:bCs/>
          <w:sz w:val="22"/>
          <w:szCs w:val="22"/>
        </w:rPr>
        <w:t>Werkzeug-, Maschinen- und Anlagenbauer</w:t>
      </w:r>
      <w:r w:rsidR="00731F9C" w:rsidRPr="00B15ACB">
        <w:rPr>
          <w:rFonts w:cs="Arial"/>
          <w:color w:val="000000"/>
          <w:sz w:val="22"/>
          <w:szCs w:val="22"/>
        </w:rPr>
        <w:t xml:space="preserve"> zusammen mit der</w:t>
      </w:r>
      <w:r w:rsidR="0035005C">
        <w:rPr>
          <w:rFonts w:cs="Arial"/>
          <w:color w:val="000000"/>
          <w:sz w:val="22"/>
          <w:szCs w:val="22"/>
        </w:rPr>
        <w:t xml:space="preserve"> </w:t>
      </w:r>
      <w:r w:rsidR="00731F9C" w:rsidRPr="00B15ACB">
        <w:rPr>
          <w:rFonts w:cs="Arial"/>
          <w:color w:val="000000"/>
          <w:sz w:val="22"/>
          <w:szCs w:val="22"/>
        </w:rPr>
        <w:t>Weidmüller Interface GmbH &amp; Co. KG</w:t>
      </w:r>
      <w:r w:rsidR="00D6650B">
        <w:rPr>
          <w:rFonts w:cs="Arial"/>
          <w:color w:val="000000"/>
          <w:sz w:val="22"/>
          <w:szCs w:val="22"/>
        </w:rPr>
        <w:t>, Detmold,</w:t>
      </w:r>
      <w:r w:rsidR="00731F9C" w:rsidRPr="00B15ACB">
        <w:rPr>
          <w:rFonts w:cs="Arial"/>
          <w:color w:val="000000"/>
          <w:sz w:val="22"/>
          <w:szCs w:val="22"/>
        </w:rPr>
        <w:t xml:space="preserve"> </w:t>
      </w:r>
      <w:r w:rsidR="00731F9C">
        <w:rPr>
          <w:rFonts w:cs="Arial"/>
          <w:color w:val="000000"/>
          <w:sz w:val="22"/>
          <w:szCs w:val="22"/>
        </w:rPr>
        <w:t>entwickelt</w:t>
      </w:r>
      <w:r w:rsidR="007802EC">
        <w:rPr>
          <w:rFonts w:cs="Arial"/>
          <w:color w:val="000000"/>
          <w:sz w:val="22"/>
          <w:szCs w:val="22"/>
        </w:rPr>
        <w:t xml:space="preserve">. Mit Hilfe </w:t>
      </w:r>
      <w:r w:rsidR="007952E7">
        <w:rPr>
          <w:rFonts w:cs="Arial"/>
          <w:color w:val="000000"/>
          <w:sz w:val="22"/>
          <w:szCs w:val="22"/>
        </w:rPr>
        <w:t>der</w:t>
      </w:r>
      <w:r w:rsidR="007802EC">
        <w:rPr>
          <w:rFonts w:cs="Arial"/>
          <w:color w:val="000000"/>
          <w:sz w:val="22"/>
          <w:szCs w:val="22"/>
        </w:rPr>
        <w:t xml:space="preserve"> hochverfügbaren </w:t>
      </w:r>
      <w:r w:rsidR="00D6650B">
        <w:rPr>
          <w:rFonts w:cs="Arial"/>
          <w:color w:val="000000"/>
          <w:sz w:val="22"/>
          <w:szCs w:val="22"/>
        </w:rPr>
        <w:t xml:space="preserve">Technologie </w:t>
      </w:r>
      <w:r w:rsidR="007802EC">
        <w:rPr>
          <w:rFonts w:cs="Arial"/>
          <w:color w:val="000000"/>
          <w:sz w:val="22"/>
          <w:szCs w:val="22"/>
        </w:rPr>
        <w:t xml:space="preserve">ist eine </w:t>
      </w:r>
      <w:r w:rsidR="007802EC">
        <w:rPr>
          <w:bCs/>
          <w:sz w:val="22"/>
          <w:szCs w:val="22"/>
        </w:rPr>
        <w:t xml:space="preserve">verlässliche Verbindung </w:t>
      </w:r>
      <w:r w:rsidR="007802EC" w:rsidRPr="00B15ACB">
        <w:rPr>
          <w:rFonts w:cs="Arial"/>
          <w:color w:val="000000"/>
          <w:sz w:val="22"/>
          <w:szCs w:val="22"/>
        </w:rPr>
        <w:t xml:space="preserve">per VPN </w:t>
      </w:r>
      <w:r w:rsidR="007802EC">
        <w:rPr>
          <w:rFonts w:cs="Arial"/>
          <w:color w:val="000000"/>
          <w:sz w:val="22"/>
          <w:szCs w:val="22"/>
        </w:rPr>
        <w:t xml:space="preserve">selbst </w:t>
      </w:r>
      <w:r w:rsidR="007802EC" w:rsidRPr="00B15ACB">
        <w:rPr>
          <w:rFonts w:cs="Arial"/>
          <w:color w:val="000000"/>
          <w:sz w:val="22"/>
          <w:szCs w:val="22"/>
        </w:rPr>
        <w:t>durch die</w:t>
      </w:r>
      <w:r w:rsidR="007802EC">
        <w:rPr>
          <w:rFonts w:cs="Arial"/>
          <w:color w:val="000000"/>
          <w:sz w:val="22"/>
          <w:szCs w:val="22"/>
        </w:rPr>
        <w:t xml:space="preserve"> </w:t>
      </w:r>
      <w:r w:rsidR="007802EC" w:rsidRPr="00B15ACB">
        <w:rPr>
          <w:rFonts w:cs="Arial"/>
          <w:color w:val="000000"/>
          <w:sz w:val="22"/>
          <w:szCs w:val="22"/>
        </w:rPr>
        <w:t>Great China Firewall</w:t>
      </w:r>
      <w:r w:rsidR="007802EC">
        <w:rPr>
          <w:rFonts w:cs="Arial"/>
          <w:color w:val="000000"/>
          <w:sz w:val="22"/>
          <w:szCs w:val="22"/>
        </w:rPr>
        <w:t xml:space="preserve"> </w:t>
      </w:r>
      <w:r w:rsidR="007802EC" w:rsidRPr="00B15ACB">
        <w:rPr>
          <w:rFonts w:cs="Arial"/>
          <w:color w:val="000000"/>
          <w:sz w:val="22"/>
          <w:szCs w:val="22"/>
        </w:rPr>
        <w:t>hindurch</w:t>
      </w:r>
      <w:r w:rsidR="007802EC">
        <w:rPr>
          <w:rFonts w:cs="Arial"/>
          <w:color w:val="000000"/>
          <w:sz w:val="22"/>
          <w:szCs w:val="22"/>
        </w:rPr>
        <w:t xml:space="preserve"> </w:t>
      </w:r>
      <w:r w:rsidR="00C730CA">
        <w:rPr>
          <w:rFonts w:cs="Arial"/>
          <w:color w:val="000000"/>
          <w:sz w:val="22"/>
          <w:szCs w:val="22"/>
        </w:rPr>
        <w:t xml:space="preserve">nach </w:t>
      </w:r>
      <w:r w:rsidR="00C730CA" w:rsidRPr="00B15ACB">
        <w:rPr>
          <w:rFonts w:cs="Arial"/>
          <w:color w:val="000000"/>
          <w:sz w:val="22"/>
          <w:szCs w:val="22"/>
        </w:rPr>
        <w:t xml:space="preserve">China </w:t>
      </w:r>
      <w:r w:rsidR="007802EC" w:rsidRPr="00B15ACB">
        <w:rPr>
          <w:rFonts w:cs="Arial"/>
          <w:color w:val="000000"/>
          <w:sz w:val="22"/>
          <w:szCs w:val="22"/>
        </w:rPr>
        <w:t>möglich</w:t>
      </w:r>
      <w:r w:rsidR="007802EC">
        <w:rPr>
          <w:rFonts w:cs="Arial"/>
          <w:color w:val="000000"/>
          <w:sz w:val="22"/>
          <w:szCs w:val="22"/>
        </w:rPr>
        <w:t xml:space="preserve">. </w:t>
      </w:r>
    </w:p>
    <w:p w14:paraId="53AEBF9D" w14:textId="4AAFCE2E" w:rsidR="00207CFD" w:rsidRPr="00207CFD" w:rsidRDefault="00207CFD" w:rsidP="00207CFD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207CFD">
        <w:rPr>
          <w:rFonts w:ascii="Helvetica" w:hAnsi="Helvetica"/>
          <w:b/>
          <w:bCs/>
          <w:color w:val="000000"/>
          <w:sz w:val="22"/>
          <w:szCs w:val="22"/>
        </w:rPr>
        <w:t>Unterstützung in Echtz</w:t>
      </w:r>
      <w:r>
        <w:rPr>
          <w:rFonts w:ascii="Helvetica" w:hAnsi="Helvetica"/>
          <w:b/>
          <w:bCs/>
          <w:color w:val="000000"/>
          <w:sz w:val="22"/>
          <w:szCs w:val="22"/>
        </w:rPr>
        <w:t>e</w:t>
      </w:r>
      <w:r w:rsidRPr="00207CFD">
        <w:rPr>
          <w:rFonts w:ascii="Helvetica" w:hAnsi="Helvetica"/>
          <w:b/>
          <w:bCs/>
          <w:color w:val="000000"/>
          <w:sz w:val="22"/>
          <w:szCs w:val="22"/>
        </w:rPr>
        <w:t>it von Spezialisten aus Mindelheim</w:t>
      </w:r>
    </w:p>
    <w:p w14:paraId="3B1E82D2" w14:textId="7D37F426" w:rsidR="00C730CA" w:rsidRDefault="007802EC" w:rsidP="00DA4A94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Dort produzieren viele der weltweit tätigen BBG-</w:t>
      </w:r>
      <w:r w:rsidR="00D6650B">
        <w:rPr>
          <w:rFonts w:cs="Arial"/>
          <w:color w:val="000000"/>
          <w:sz w:val="22"/>
          <w:szCs w:val="22"/>
        </w:rPr>
        <w:t>Kunden</w:t>
      </w:r>
      <w:r w:rsidR="00D6650B" w:rsidRPr="00D6650B"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color w:val="000000"/>
          <w:sz w:val="22"/>
          <w:szCs w:val="22"/>
        </w:rPr>
        <w:t xml:space="preserve">aus der Automobilzulieferindustrie. </w:t>
      </w:r>
      <w:r w:rsidR="005D76DE">
        <w:rPr>
          <w:rFonts w:cs="Arial"/>
          <w:color w:val="000000"/>
          <w:sz w:val="22"/>
          <w:szCs w:val="22"/>
        </w:rPr>
        <w:t xml:space="preserve">Mit der </w:t>
      </w:r>
      <w:r>
        <w:rPr>
          <w:rFonts w:cs="Arial"/>
          <w:color w:val="000000"/>
          <w:sz w:val="22"/>
          <w:szCs w:val="22"/>
        </w:rPr>
        <w:t>innovative</w:t>
      </w:r>
      <w:r w:rsidR="005D76DE">
        <w:rPr>
          <w:rFonts w:cs="Arial"/>
          <w:color w:val="000000"/>
          <w:sz w:val="22"/>
          <w:szCs w:val="22"/>
        </w:rPr>
        <w:t>n</w:t>
      </w:r>
      <w:r>
        <w:rPr>
          <w:rFonts w:cs="Arial"/>
          <w:color w:val="000000"/>
          <w:sz w:val="22"/>
          <w:szCs w:val="22"/>
        </w:rPr>
        <w:t xml:space="preserve"> Fernwartung </w:t>
      </w:r>
      <w:r w:rsidR="005D76DE">
        <w:rPr>
          <w:rFonts w:cs="Arial"/>
          <w:color w:val="000000"/>
          <w:sz w:val="22"/>
          <w:szCs w:val="22"/>
        </w:rPr>
        <w:t xml:space="preserve">können sie </w:t>
      </w:r>
      <w:r w:rsidR="00C730CA">
        <w:rPr>
          <w:rFonts w:cs="Arial"/>
          <w:color w:val="000000"/>
          <w:sz w:val="22"/>
          <w:szCs w:val="22"/>
        </w:rPr>
        <w:t xml:space="preserve">sich </w:t>
      </w:r>
      <w:r w:rsidR="005D76DE">
        <w:rPr>
          <w:rFonts w:cs="Arial"/>
          <w:color w:val="000000"/>
          <w:sz w:val="22"/>
          <w:szCs w:val="22"/>
        </w:rPr>
        <w:t xml:space="preserve">nun </w:t>
      </w:r>
      <w:r w:rsidR="00C730CA">
        <w:rPr>
          <w:rFonts w:cs="Arial"/>
          <w:color w:val="000000"/>
          <w:sz w:val="22"/>
          <w:szCs w:val="22"/>
        </w:rPr>
        <w:t xml:space="preserve">in Echtzeit </w:t>
      </w:r>
      <w:r w:rsidR="005D76DE">
        <w:rPr>
          <w:rFonts w:cs="Arial"/>
          <w:color w:val="000000"/>
          <w:sz w:val="22"/>
          <w:szCs w:val="22"/>
        </w:rPr>
        <w:t>von den Spezialisten aus Mindelheim</w:t>
      </w:r>
      <w:r w:rsidR="005D76DE" w:rsidRPr="00FF0C04">
        <w:rPr>
          <w:rFonts w:cs="Arial"/>
          <w:sz w:val="22"/>
          <w:szCs w:val="22"/>
        </w:rPr>
        <w:t xml:space="preserve"> bei SPS-Programmänderungen</w:t>
      </w:r>
      <w:r w:rsidR="00C730CA">
        <w:rPr>
          <w:rFonts w:cs="Arial"/>
          <w:sz w:val="22"/>
          <w:szCs w:val="22"/>
        </w:rPr>
        <w:t xml:space="preserve"> oder im Fall einer </w:t>
      </w:r>
      <w:r w:rsidR="00D6650B">
        <w:rPr>
          <w:rFonts w:cs="Arial"/>
          <w:color w:val="000000"/>
          <w:sz w:val="22"/>
          <w:szCs w:val="22"/>
        </w:rPr>
        <w:t xml:space="preserve">Störung </w:t>
      </w:r>
      <w:r w:rsidR="00C730CA">
        <w:rPr>
          <w:rFonts w:cs="Arial"/>
          <w:sz w:val="22"/>
          <w:szCs w:val="22"/>
        </w:rPr>
        <w:t>unterstützen lassen.</w:t>
      </w:r>
      <w:r w:rsidR="00C730CA">
        <w:rPr>
          <w:rFonts w:cs="Arial"/>
          <w:color w:val="000000"/>
          <w:sz w:val="22"/>
          <w:szCs w:val="22"/>
        </w:rPr>
        <w:t xml:space="preserve"> Denn die </w:t>
      </w:r>
      <w:r w:rsidR="00C730CA" w:rsidRPr="00B15ACB">
        <w:rPr>
          <w:rFonts w:cs="Arial"/>
          <w:color w:val="000000"/>
          <w:sz w:val="22"/>
          <w:szCs w:val="22"/>
        </w:rPr>
        <w:t>Remote Maintenance Box</w:t>
      </w:r>
      <w:r w:rsidR="00C730CA">
        <w:rPr>
          <w:rFonts w:cs="Arial"/>
          <w:color w:val="000000"/>
          <w:sz w:val="22"/>
          <w:szCs w:val="22"/>
        </w:rPr>
        <w:t xml:space="preserve"> ermöglicht die </w:t>
      </w:r>
      <w:r w:rsidR="005D76DE">
        <w:rPr>
          <w:rFonts w:cs="Arial"/>
          <w:color w:val="000000"/>
          <w:sz w:val="22"/>
          <w:szCs w:val="22"/>
        </w:rPr>
        <w:t>unmittelbare</w:t>
      </w:r>
      <w:r w:rsidR="007952E7">
        <w:rPr>
          <w:rFonts w:cs="Arial"/>
          <w:color w:val="000000"/>
          <w:sz w:val="22"/>
          <w:szCs w:val="22"/>
        </w:rPr>
        <w:t xml:space="preserve"> </w:t>
      </w:r>
      <w:r w:rsidR="00D6650B">
        <w:rPr>
          <w:rFonts w:cs="Arial"/>
          <w:color w:val="000000"/>
          <w:sz w:val="22"/>
          <w:szCs w:val="22"/>
        </w:rPr>
        <w:t>Fehler</w:t>
      </w:r>
      <w:r>
        <w:rPr>
          <w:rFonts w:cs="Arial"/>
          <w:color w:val="000000"/>
          <w:sz w:val="22"/>
          <w:szCs w:val="22"/>
        </w:rPr>
        <w:t xml:space="preserve">diagnose und </w:t>
      </w:r>
      <w:r w:rsidR="005D76DE">
        <w:rPr>
          <w:rFonts w:cs="Arial"/>
          <w:color w:val="000000"/>
          <w:sz w:val="22"/>
          <w:szCs w:val="22"/>
        </w:rPr>
        <w:t xml:space="preserve">direkte </w:t>
      </w:r>
      <w:r>
        <w:rPr>
          <w:rFonts w:cs="Arial"/>
          <w:color w:val="000000"/>
          <w:sz w:val="22"/>
          <w:szCs w:val="22"/>
        </w:rPr>
        <w:t>Hilfe</w:t>
      </w:r>
      <w:r w:rsidR="005D76DE">
        <w:rPr>
          <w:rFonts w:cs="Arial"/>
          <w:sz w:val="22"/>
          <w:szCs w:val="22"/>
        </w:rPr>
        <w:t xml:space="preserve"> ohne zeitraubende </w:t>
      </w:r>
      <w:r w:rsidR="00C730CA">
        <w:rPr>
          <w:rFonts w:cs="Arial"/>
          <w:sz w:val="22"/>
          <w:szCs w:val="22"/>
        </w:rPr>
        <w:t xml:space="preserve">und teure </w:t>
      </w:r>
      <w:r w:rsidR="005D76DE">
        <w:rPr>
          <w:rFonts w:cs="Arial"/>
          <w:sz w:val="22"/>
          <w:szCs w:val="22"/>
        </w:rPr>
        <w:t>Anreise</w:t>
      </w:r>
      <w:r w:rsidR="00FB1D40">
        <w:rPr>
          <w:rFonts w:cs="Arial"/>
          <w:sz w:val="22"/>
          <w:szCs w:val="22"/>
        </w:rPr>
        <w:t xml:space="preserve"> eines Technikers</w:t>
      </w:r>
      <w:r w:rsidR="005D76DE">
        <w:rPr>
          <w:rFonts w:cs="Arial"/>
          <w:sz w:val="22"/>
          <w:szCs w:val="22"/>
        </w:rPr>
        <w:t>.</w:t>
      </w:r>
      <w:r w:rsidR="00C730CA">
        <w:rPr>
          <w:rFonts w:cs="Arial"/>
          <w:sz w:val="22"/>
          <w:szCs w:val="22"/>
        </w:rPr>
        <w:t xml:space="preserve"> </w:t>
      </w:r>
      <w:r w:rsidR="009277A0">
        <w:rPr>
          <w:rFonts w:cs="Arial"/>
          <w:sz w:val="22"/>
          <w:szCs w:val="22"/>
        </w:rPr>
        <w:t xml:space="preserve">Dadurch lassen sich </w:t>
      </w:r>
      <w:r w:rsidR="009277A0">
        <w:rPr>
          <w:rFonts w:cs="Arial"/>
          <w:color w:val="000000"/>
          <w:sz w:val="22"/>
          <w:szCs w:val="22"/>
        </w:rPr>
        <w:t xml:space="preserve">Stillstandszeiten deutlich verkürzen. </w:t>
      </w:r>
      <w:r w:rsidR="00207CFD">
        <w:rPr>
          <w:rFonts w:cs="Arial"/>
          <w:color w:val="000000"/>
          <w:sz w:val="22"/>
          <w:szCs w:val="22"/>
        </w:rPr>
        <w:t xml:space="preserve">Auch ein </w:t>
      </w:r>
      <w:r w:rsidR="00207CFD">
        <w:rPr>
          <w:rFonts w:cs="Arial"/>
          <w:sz w:val="22"/>
          <w:szCs w:val="22"/>
        </w:rPr>
        <w:t>Großteil der Einrichtungs- oder Wartungsarbeiten an den Steuerungen der Formenträgersysteme lässt sich so erledigen.</w:t>
      </w:r>
      <w:r w:rsidR="009277A0">
        <w:rPr>
          <w:rFonts w:cs="Arial"/>
          <w:sz w:val="22"/>
          <w:szCs w:val="22"/>
        </w:rPr>
        <w:t xml:space="preserve"> </w:t>
      </w:r>
    </w:p>
    <w:p w14:paraId="772C717E" w14:textId="78A9A2A1" w:rsidR="00D7776C" w:rsidRPr="007952E7" w:rsidRDefault="005D76DE" w:rsidP="00DA4A94">
      <w:pPr>
        <w:spacing w:after="120" w:line="360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Wird t</w:t>
      </w:r>
      <w:r w:rsidR="007952E7">
        <w:rPr>
          <w:rFonts w:cs="Arial"/>
          <w:color w:val="000000"/>
          <w:sz w:val="22"/>
          <w:szCs w:val="22"/>
        </w:rPr>
        <w:t>rotz</w:t>
      </w:r>
      <w:r>
        <w:rPr>
          <w:rFonts w:cs="Arial"/>
          <w:color w:val="000000"/>
          <w:sz w:val="22"/>
          <w:szCs w:val="22"/>
        </w:rPr>
        <w:t xml:space="preserve"> </w:t>
      </w:r>
      <w:r w:rsidR="00C730CA">
        <w:rPr>
          <w:rFonts w:cs="Arial"/>
          <w:color w:val="000000"/>
          <w:sz w:val="22"/>
          <w:szCs w:val="22"/>
        </w:rPr>
        <w:t xml:space="preserve">des Einsatzes aus der Ferne </w:t>
      </w:r>
      <w:r>
        <w:rPr>
          <w:rFonts w:cs="Arial"/>
          <w:color w:val="000000"/>
          <w:sz w:val="22"/>
          <w:szCs w:val="22"/>
        </w:rPr>
        <w:t xml:space="preserve">ein </w:t>
      </w:r>
      <w:r w:rsidR="007802EC">
        <w:rPr>
          <w:rFonts w:cs="Arial"/>
          <w:color w:val="000000"/>
          <w:sz w:val="22"/>
          <w:szCs w:val="22"/>
        </w:rPr>
        <w:t>Service</w:t>
      </w:r>
      <w:r>
        <w:rPr>
          <w:rFonts w:cs="Arial"/>
          <w:color w:val="000000"/>
          <w:sz w:val="22"/>
          <w:szCs w:val="22"/>
        </w:rPr>
        <w:t>e</w:t>
      </w:r>
      <w:r w:rsidR="007802EC">
        <w:rPr>
          <w:rFonts w:cs="Arial"/>
          <w:color w:val="000000"/>
          <w:sz w:val="22"/>
          <w:szCs w:val="22"/>
        </w:rPr>
        <w:t>ins</w:t>
      </w:r>
      <w:r>
        <w:rPr>
          <w:rFonts w:cs="Arial"/>
          <w:color w:val="000000"/>
          <w:sz w:val="22"/>
          <w:szCs w:val="22"/>
        </w:rPr>
        <w:t>a</w:t>
      </w:r>
      <w:r w:rsidR="007802EC">
        <w:rPr>
          <w:rFonts w:cs="Arial"/>
          <w:color w:val="000000"/>
          <w:sz w:val="22"/>
          <w:szCs w:val="22"/>
        </w:rPr>
        <w:t xml:space="preserve">tz </w:t>
      </w:r>
      <w:r w:rsidR="00C730CA">
        <w:rPr>
          <w:rFonts w:cs="Arial"/>
          <w:color w:val="000000"/>
          <w:sz w:val="22"/>
          <w:szCs w:val="22"/>
        </w:rPr>
        <w:t xml:space="preserve">vor Ort </w:t>
      </w:r>
      <w:r>
        <w:rPr>
          <w:rFonts w:cs="Arial"/>
          <w:color w:val="000000"/>
          <w:sz w:val="22"/>
          <w:szCs w:val="22"/>
        </w:rPr>
        <w:t xml:space="preserve">notwendig, </w:t>
      </w:r>
      <w:r w:rsidR="00207CFD">
        <w:rPr>
          <w:rFonts w:cs="Arial"/>
          <w:color w:val="000000"/>
          <w:sz w:val="22"/>
          <w:szCs w:val="22"/>
        </w:rPr>
        <w:t xml:space="preserve">kann </w:t>
      </w:r>
      <w:r>
        <w:rPr>
          <w:rFonts w:cs="Arial"/>
          <w:color w:val="000000"/>
          <w:sz w:val="22"/>
          <w:szCs w:val="22"/>
        </w:rPr>
        <w:t xml:space="preserve">dieser </w:t>
      </w:r>
      <w:r w:rsidR="007952E7">
        <w:rPr>
          <w:rFonts w:cs="Arial"/>
          <w:color w:val="000000"/>
          <w:sz w:val="22"/>
          <w:szCs w:val="22"/>
        </w:rPr>
        <w:t xml:space="preserve">zielgenau </w:t>
      </w:r>
      <w:r w:rsidR="00207CFD">
        <w:rPr>
          <w:rFonts w:cs="Arial"/>
          <w:color w:val="000000"/>
          <w:sz w:val="22"/>
          <w:szCs w:val="22"/>
        </w:rPr>
        <w:t>ge</w:t>
      </w:r>
      <w:r w:rsidR="007802EC">
        <w:rPr>
          <w:rFonts w:cs="Arial"/>
          <w:color w:val="000000"/>
          <w:sz w:val="22"/>
          <w:szCs w:val="22"/>
        </w:rPr>
        <w:t>plan</w:t>
      </w:r>
      <w:r w:rsidR="00207CFD">
        <w:rPr>
          <w:rFonts w:cs="Arial"/>
          <w:color w:val="000000"/>
          <w:sz w:val="22"/>
          <w:szCs w:val="22"/>
        </w:rPr>
        <w:t>t</w:t>
      </w:r>
      <w:r w:rsidR="007802EC">
        <w:rPr>
          <w:rFonts w:cs="Arial"/>
          <w:color w:val="000000"/>
          <w:sz w:val="22"/>
          <w:szCs w:val="22"/>
        </w:rPr>
        <w:t xml:space="preserve"> und </w:t>
      </w:r>
      <w:r w:rsidR="007952E7">
        <w:rPr>
          <w:rFonts w:cs="Arial"/>
          <w:color w:val="000000"/>
          <w:sz w:val="22"/>
          <w:szCs w:val="22"/>
        </w:rPr>
        <w:t>schnell realisier</w:t>
      </w:r>
      <w:r w:rsidR="00207CFD">
        <w:rPr>
          <w:rFonts w:cs="Arial"/>
          <w:color w:val="000000"/>
          <w:sz w:val="22"/>
          <w:szCs w:val="22"/>
        </w:rPr>
        <w:t>t werden</w:t>
      </w:r>
      <w:r w:rsidR="007952E7">
        <w:rPr>
          <w:rFonts w:cs="Arial"/>
          <w:color w:val="000000"/>
          <w:sz w:val="22"/>
          <w:szCs w:val="22"/>
        </w:rPr>
        <w:t xml:space="preserve">. </w:t>
      </w:r>
      <w:r w:rsidR="0035005C">
        <w:rPr>
          <w:rFonts w:cs="Arial"/>
          <w:color w:val="000000"/>
          <w:sz w:val="22"/>
          <w:szCs w:val="22"/>
        </w:rPr>
        <w:t xml:space="preserve">Erstmals vorgestellt wird </w:t>
      </w:r>
      <w:r w:rsidR="008D773B">
        <w:rPr>
          <w:rFonts w:cs="Arial"/>
          <w:color w:val="000000"/>
          <w:sz w:val="22"/>
          <w:szCs w:val="22"/>
        </w:rPr>
        <w:t xml:space="preserve">die </w:t>
      </w:r>
      <w:r w:rsidR="008D773B" w:rsidRPr="00B15ACB">
        <w:rPr>
          <w:rFonts w:cs="Arial"/>
          <w:color w:val="000000"/>
          <w:sz w:val="22"/>
          <w:szCs w:val="22"/>
        </w:rPr>
        <w:t>Remote Maintenance Box</w:t>
      </w:r>
      <w:r w:rsidR="0035005C">
        <w:rPr>
          <w:rFonts w:cs="Arial"/>
          <w:color w:val="000000"/>
          <w:sz w:val="22"/>
          <w:szCs w:val="22"/>
        </w:rPr>
        <w:t xml:space="preserve"> auf dem 4. Innovationstag von BBG am 17. Mai in Mindelheim.</w:t>
      </w:r>
    </w:p>
    <w:p w14:paraId="115DE6DA" w14:textId="1A46C482" w:rsidR="00C730CA" w:rsidRPr="00C730CA" w:rsidRDefault="00C730CA" w:rsidP="00C730CA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>
        <w:rPr>
          <w:rFonts w:ascii="Helvetica" w:hAnsi="Helvetica"/>
          <w:b/>
          <w:bCs/>
          <w:color w:val="000000"/>
          <w:sz w:val="22"/>
          <w:szCs w:val="22"/>
        </w:rPr>
        <w:t>Fernwartung im v</w:t>
      </w:r>
      <w:r w:rsidRPr="00C730CA">
        <w:rPr>
          <w:rFonts w:ascii="Helvetica" w:hAnsi="Helvetica"/>
          <w:b/>
          <w:bCs/>
          <w:color w:val="000000"/>
          <w:sz w:val="22"/>
          <w:szCs w:val="22"/>
        </w:rPr>
        <w:t>orkonfigurierte</w:t>
      </w:r>
      <w:r>
        <w:rPr>
          <w:rFonts w:ascii="Helvetica" w:hAnsi="Helvetica"/>
          <w:b/>
          <w:bCs/>
          <w:color w:val="000000"/>
          <w:sz w:val="22"/>
          <w:szCs w:val="22"/>
        </w:rPr>
        <w:t>n</w:t>
      </w:r>
      <w:r w:rsidRPr="00C730CA">
        <w:rPr>
          <w:rFonts w:ascii="Helvetica" w:hAnsi="Helvetica"/>
          <w:b/>
          <w:bCs/>
          <w:color w:val="000000"/>
          <w:sz w:val="22"/>
          <w:szCs w:val="22"/>
        </w:rPr>
        <w:t xml:space="preserve"> Komplettset </w:t>
      </w:r>
    </w:p>
    <w:p w14:paraId="4CCC0DAF" w14:textId="56745BE6" w:rsidR="000D05B2" w:rsidRDefault="005D76DE" w:rsidP="007952E7">
      <w:pPr>
        <w:spacing w:after="120" w:line="360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BBG </w:t>
      </w:r>
      <w:r w:rsidR="009F20EF">
        <w:rPr>
          <w:rFonts w:cs="Arial"/>
          <w:color w:val="000000"/>
          <w:sz w:val="22"/>
          <w:szCs w:val="22"/>
        </w:rPr>
        <w:t xml:space="preserve">liefert </w:t>
      </w:r>
      <w:r w:rsidR="00207CFD">
        <w:rPr>
          <w:rFonts w:cs="Arial"/>
          <w:color w:val="000000"/>
          <w:sz w:val="22"/>
          <w:szCs w:val="22"/>
        </w:rPr>
        <w:t xml:space="preserve">die </w:t>
      </w:r>
      <w:r w:rsidR="00207CFD" w:rsidRPr="00B15ACB">
        <w:rPr>
          <w:rFonts w:cs="Arial"/>
          <w:color w:val="000000"/>
          <w:sz w:val="22"/>
          <w:szCs w:val="22"/>
        </w:rPr>
        <w:t>Remote Maintenance Box</w:t>
      </w:r>
      <w:r w:rsidR="00207CFD">
        <w:rPr>
          <w:rFonts w:cs="Arial"/>
          <w:color w:val="000000"/>
          <w:sz w:val="22"/>
          <w:szCs w:val="22"/>
        </w:rPr>
        <w:t xml:space="preserve"> </w:t>
      </w:r>
      <w:r w:rsidR="007952E7" w:rsidRPr="007952E7">
        <w:rPr>
          <w:rFonts w:cs="Arial"/>
          <w:color w:val="000000"/>
          <w:sz w:val="22"/>
          <w:szCs w:val="22"/>
        </w:rPr>
        <w:t xml:space="preserve">als Komplettset in einem </w:t>
      </w:r>
      <w:r w:rsidR="007952E7">
        <w:rPr>
          <w:rFonts w:cs="Arial"/>
          <w:color w:val="000000"/>
          <w:sz w:val="22"/>
          <w:szCs w:val="22"/>
        </w:rPr>
        <w:t xml:space="preserve">vorkonfektionierten Koffer, </w:t>
      </w:r>
      <w:r w:rsidR="00FB1D40">
        <w:rPr>
          <w:rFonts w:cs="Arial"/>
          <w:color w:val="000000"/>
          <w:sz w:val="22"/>
          <w:szCs w:val="22"/>
        </w:rPr>
        <w:t>am Formenträgersystem installiert wird s</w:t>
      </w:r>
      <w:r w:rsidR="007952E7">
        <w:rPr>
          <w:rFonts w:cs="Arial"/>
          <w:color w:val="000000"/>
          <w:sz w:val="22"/>
          <w:szCs w:val="22"/>
        </w:rPr>
        <w:t xml:space="preserve">ie von einem </w:t>
      </w:r>
      <w:r w:rsidR="002C0ACB">
        <w:rPr>
          <w:rFonts w:cs="Arial"/>
          <w:color w:val="000000"/>
          <w:sz w:val="22"/>
          <w:szCs w:val="22"/>
        </w:rPr>
        <w:t xml:space="preserve">Mitarbeiter </w:t>
      </w:r>
      <w:r w:rsidR="007952E7">
        <w:rPr>
          <w:rFonts w:cs="Arial"/>
          <w:color w:val="000000"/>
          <w:sz w:val="22"/>
          <w:szCs w:val="22"/>
        </w:rPr>
        <w:t>des</w:t>
      </w:r>
      <w:r w:rsidR="00FB1D40" w:rsidRPr="00FB1D40">
        <w:rPr>
          <w:rFonts w:cs="Arial"/>
          <w:color w:val="000000"/>
          <w:sz w:val="22"/>
          <w:szCs w:val="22"/>
        </w:rPr>
        <w:t xml:space="preserve"> </w:t>
      </w:r>
      <w:r w:rsidR="00FB1D40">
        <w:rPr>
          <w:rFonts w:cs="Arial"/>
          <w:color w:val="000000"/>
          <w:sz w:val="22"/>
          <w:szCs w:val="22"/>
        </w:rPr>
        <w:t>Kunden</w:t>
      </w:r>
      <w:r w:rsidR="007952E7">
        <w:rPr>
          <w:rFonts w:cs="Arial"/>
          <w:color w:val="000000"/>
          <w:sz w:val="22"/>
          <w:szCs w:val="22"/>
        </w:rPr>
        <w:t xml:space="preserve">. </w:t>
      </w:r>
      <w:r w:rsidR="00E3410D">
        <w:rPr>
          <w:rFonts w:cs="Arial"/>
          <w:color w:val="000000"/>
          <w:sz w:val="22"/>
          <w:szCs w:val="22"/>
        </w:rPr>
        <w:t>Zur</w:t>
      </w:r>
      <w:r w:rsidR="007952E7">
        <w:rPr>
          <w:rFonts w:cs="Arial"/>
          <w:color w:val="000000"/>
          <w:sz w:val="22"/>
          <w:szCs w:val="22"/>
        </w:rPr>
        <w:t xml:space="preserve"> Software </w:t>
      </w:r>
      <w:r w:rsidR="00E3410D">
        <w:rPr>
          <w:rFonts w:cs="Arial"/>
          <w:color w:val="000000"/>
          <w:sz w:val="22"/>
          <w:szCs w:val="22"/>
        </w:rPr>
        <w:t xml:space="preserve">gehört ein </w:t>
      </w:r>
      <w:r w:rsidR="009F20EF">
        <w:rPr>
          <w:rFonts w:cs="Arial"/>
          <w:color w:val="000000"/>
          <w:sz w:val="22"/>
          <w:szCs w:val="22"/>
        </w:rPr>
        <w:t xml:space="preserve">webbasierter </w:t>
      </w:r>
      <w:r w:rsidR="007952E7" w:rsidRPr="0020776B">
        <w:rPr>
          <w:rFonts w:cs="Arial"/>
          <w:color w:val="000000"/>
          <w:sz w:val="22"/>
          <w:szCs w:val="22"/>
        </w:rPr>
        <w:t xml:space="preserve">u-link Remote Access </w:t>
      </w:r>
      <w:r w:rsidR="007952E7">
        <w:rPr>
          <w:rFonts w:cs="Arial"/>
          <w:color w:val="000000"/>
          <w:sz w:val="22"/>
          <w:szCs w:val="22"/>
        </w:rPr>
        <w:t>von Weidmüller</w:t>
      </w:r>
      <w:r w:rsidR="00E3410D">
        <w:rPr>
          <w:rFonts w:cs="Arial"/>
          <w:color w:val="000000"/>
          <w:sz w:val="22"/>
          <w:szCs w:val="22"/>
        </w:rPr>
        <w:t>,</w:t>
      </w:r>
      <w:r w:rsidR="007952E7">
        <w:rPr>
          <w:rFonts w:cs="Arial"/>
          <w:color w:val="000000"/>
          <w:sz w:val="22"/>
          <w:szCs w:val="22"/>
        </w:rPr>
        <w:t xml:space="preserve"> </w:t>
      </w:r>
      <w:r w:rsidR="007952E7" w:rsidRPr="0020776B">
        <w:rPr>
          <w:rFonts w:cs="Arial"/>
          <w:color w:val="000000"/>
          <w:sz w:val="22"/>
          <w:szCs w:val="22"/>
        </w:rPr>
        <w:t xml:space="preserve">hardwareseitig </w:t>
      </w:r>
      <w:r w:rsidR="00E3410D">
        <w:rPr>
          <w:rFonts w:cs="Arial"/>
          <w:color w:val="000000"/>
          <w:sz w:val="22"/>
          <w:szCs w:val="22"/>
        </w:rPr>
        <w:t xml:space="preserve">sind verschiedene </w:t>
      </w:r>
      <w:r w:rsidR="007952E7" w:rsidRPr="0020776B">
        <w:rPr>
          <w:rFonts w:cs="Arial"/>
          <w:color w:val="000000"/>
          <w:sz w:val="22"/>
          <w:szCs w:val="22"/>
        </w:rPr>
        <w:t xml:space="preserve">Industrial Ethernet </w:t>
      </w:r>
      <w:r w:rsidR="007952E7" w:rsidRPr="00B11856">
        <w:rPr>
          <w:rFonts w:cs="Arial"/>
          <w:sz w:val="22"/>
          <w:szCs w:val="22"/>
        </w:rPr>
        <w:t>Komponenten</w:t>
      </w:r>
      <w:r w:rsidR="007952E7" w:rsidRPr="0020776B">
        <w:rPr>
          <w:rFonts w:cs="Arial"/>
          <w:color w:val="000000"/>
          <w:sz w:val="22"/>
          <w:szCs w:val="22"/>
        </w:rPr>
        <w:t xml:space="preserve"> integriert. </w:t>
      </w:r>
      <w:r w:rsidR="007952E7">
        <w:rPr>
          <w:rFonts w:cs="Arial"/>
          <w:color w:val="000000"/>
          <w:sz w:val="22"/>
          <w:szCs w:val="22"/>
        </w:rPr>
        <w:t xml:space="preserve">Selbst ältere </w:t>
      </w:r>
      <w:r w:rsidR="00E3410D">
        <w:rPr>
          <w:rFonts w:cs="Arial"/>
          <w:color w:val="000000"/>
          <w:sz w:val="22"/>
          <w:szCs w:val="22"/>
        </w:rPr>
        <w:t>Formenträgers</w:t>
      </w:r>
      <w:r w:rsidR="007952E7">
        <w:rPr>
          <w:rFonts w:cs="Arial"/>
          <w:color w:val="000000"/>
          <w:sz w:val="22"/>
          <w:szCs w:val="22"/>
        </w:rPr>
        <w:t xml:space="preserve">ysteme lassen sich unkompliziert nachrüsten. </w:t>
      </w:r>
    </w:p>
    <w:p w14:paraId="01E1833D" w14:textId="1FEE4876" w:rsidR="00207CFD" w:rsidRPr="00207CFD" w:rsidRDefault="00207CFD" w:rsidP="00207CFD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207CFD">
        <w:rPr>
          <w:rFonts w:ascii="Helvetica" w:hAnsi="Helvetica"/>
          <w:b/>
          <w:bCs/>
          <w:color w:val="000000"/>
          <w:sz w:val="22"/>
          <w:szCs w:val="22"/>
        </w:rPr>
        <w:lastRenderedPageBreak/>
        <w:t>Sicherer und zuverlässiger VPN-Tunnel</w:t>
      </w:r>
    </w:p>
    <w:p w14:paraId="54DE0BA3" w14:textId="3FD7FBF4" w:rsidR="00E62A46" w:rsidRDefault="00FB1D40" w:rsidP="007952E7">
      <w:pPr>
        <w:spacing w:after="120" w:line="360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Für die</w:t>
      </w:r>
      <w:r w:rsidR="000D05B2">
        <w:rPr>
          <w:rFonts w:cs="Arial"/>
          <w:color w:val="000000"/>
          <w:sz w:val="22"/>
          <w:szCs w:val="22"/>
        </w:rPr>
        <w:t xml:space="preserve"> Fernwartung </w:t>
      </w:r>
      <w:r>
        <w:rPr>
          <w:rFonts w:cs="Arial"/>
          <w:color w:val="000000"/>
          <w:sz w:val="22"/>
          <w:szCs w:val="22"/>
        </w:rPr>
        <w:t xml:space="preserve">wird eine Verbindung vom Formenträgersystem über </w:t>
      </w:r>
      <w:r w:rsidR="00D6650B" w:rsidRPr="0020776B">
        <w:rPr>
          <w:rFonts w:cs="Arial"/>
          <w:color w:val="000000"/>
          <w:sz w:val="22"/>
          <w:szCs w:val="22"/>
        </w:rPr>
        <w:t xml:space="preserve">das u-link Portal </w:t>
      </w:r>
      <w:r w:rsidR="00D6650B">
        <w:rPr>
          <w:rFonts w:cs="Arial"/>
          <w:color w:val="000000"/>
          <w:sz w:val="22"/>
          <w:szCs w:val="22"/>
        </w:rPr>
        <w:t xml:space="preserve">von Weidmüller </w:t>
      </w:r>
      <w:r>
        <w:rPr>
          <w:rFonts w:cs="Arial"/>
          <w:color w:val="000000"/>
          <w:sz w:val="22"/>
          <w:szCs w:val="22"/>
        </w:rPr>
        <w:t xml:space="preserve">hin zum </w:t>
      </w:r>
      <w:r w:rsidRPr="0020776B">
        <w:rPr>
          <w:rFonts w:cs="Arial"/>
          <w:color w:val="000000"/>
          <w:sz w:val="22"/>
          <w:szCs w:val="22"/>
        </w:rPr>
        <w:t xml:space="preserve">Service-PC </w:t>
      </w:r>
      <w:r>
        <w:rPr>
          <w:rFonts w:cs="Arial"/>
          <w:color w:val="000000"/>
          <w:sz w:val="22"/>
          <w:szCs w:val="22"/>
        </w:rPr>
        <w:t xml:space="preserve">in Mindelheim </w:t>
      </w:r>
      <w:r w:rsidR="00656045">
        <w:rPr>
          <w:rFonts w:cs="Arial"/>
          <w:color w:val="000000"/>
          <w:sz w:val="22"/>
          <w:szCs w:val="22"/>
        </w:rPr>
        <w:t>hergestellt</w:t>
      </w:r>
      <w:r>
        <w:rPr>
          <w:rFonts w:cs="Arial"/>
          <w:color w:val="000000"/>
          <w:sz w:val="22"/>
          <w:szCs w:val="22"/>
        </w:rPr>
        <w:t xml:space="preserve">. Dabei entsteht ein </w:t>
      </w:r>
      <w:r w:rsidR="0058415D">
        <w:rPr>
          <w:rFonts w:cs="Arial"/>
          <w:color w:val="000000"/>
          <w:sz w:val="22"/>
          <w:szCs w:val="22"/>
        </w:rPr>
        <w:t>durchgängig</w:t>
      </w:r>
      <w:r>
        <w:rPr>
          <w:rFonts w:cs="Arial"/>
          <w:color w:val="000000"/>
          <w:sz w:val="22"/>
          <w:szCs w:val="22"/>
        </w:rPr>
        <w:t xml:space="preserve"> </w:t>
      </w:r>
      <w:r w:rsidRPr="0020776B">
        <w:rPr>
          <w:rFonts w:cs="Arial"/>
          <w:color w:val="000000"/>
          <w:sz w:val="22"/>
          <w:szCs w:val="22"/>
        </w:rPr>
        <w:t>verschlüsselte</w:t>
      </w:r>
      <w:r>
        <w:rPr>
          <w:rFonts w:cs="Arial"/>
          <w:color w:val="000000"/>
          <w:sz w:val="22"/>
          <w:szCs w:val="22"/>
        </w:rPr>
        <w:t>r</w:t>
      </w:r>
      <w:r w:rsidR="005D76DE">
        <w:rPr>
          <w:rFonts w:cs="Arial"/>
          <w:color w:val="000000"/>
          <w:sz w:val="22"/>
          <w:szCs w:val="22"/>
        </w:rPr>
        <w:t>, sichere</w:t>
      </w:r>
      <w:r>
        <w:rPr>
          <w:rFonts w:cs="Arial"/>
          <w:color w:val="000000"/>
          <w:sz w:val="22"/>
          <w:szCs w:val="22"/>
        </w:rPr>
        <w:t>r</w:t>
      </w:r>
      <w:r w:rsidR="005D76DE">
        <w:rPr>
          <w:rFonts w:cs="Arial"/>
          <w:color w:val="000000"/>
          <w:sz w:val="22"/>
          <w:szCs w:val="22"/>
        </w:rPr>
        <w:t xml:space="preserve"> und zuverlässige</w:t>
      </w:r>
      <w:r>
        <w:rPr>
          <w:rFonts w:cs="Arial"/>
          <w:color w:val="000000"/>
          <w:sz w:val="22"/>
          <w:szCs w:val="22"/>
        </w:rPr>
        <w:t>r</w:t>
      </w:r>
      <w:r w:rsidR="0058415D">
        <w:rPr>
          <w:rFonts w:cs="Arial"/>
          <w:color w:val="000000"/>
          <w:sz w:val="22"/>
          <w:szCs w:val="22"/>
        </w:rPr>
        <w:t xml:space="preserve"> </w:t>
      </w:r>
      <w:r w:rsidRPr="0020776B">
        <w:rPr>
          <w:rFonts w:cs="Arial"/>
          <w:color w:val="000000"/>
          <w:sz w:val="22"/>
          <w:szCs w:val="22"/>
        </w:rPr>
        <w:t>VPN-</w:t>
      </w:r>
      <w:r>
        <w:rPr>
          <w:rFonts w:cs="Arial"/>
          <w:color w:val="000000"/>
          <w:sz w:val="22"/>
          <w:szCs w:val="22"/>
        </w:rPr>
        <w:t>T</w:t>
      </w:r>
      <w:r w:rsidRPr="0020776B">
        <w:rPr>
          <w:rFonts w:cs="Arial"/>
          <w:color w:val="000000"/>
          <w:sz w:val="22"/>
          <w:szCs w:val="22"/>
        </w:rPr>
        <w:t>unnel</w:t>
      </w:r>
      <w:r w:rsidR="00D6650B">
        <w:rPr>
          <w:rFonts w:cs="Arial"/>
          <w:color w:val="000000"/>
          <w:sz w:val="22"/>
          <w:szCs w:val="22"/>
        </w:rPr>
        <w:t>.</w:t>
      </w:r>
      <w:r w:rsidR="00E3410D">
        <w:rPr>
          <w:rFonts w:cs="Arial"/>
          <w:color w:val="000000"/>
          <w:sz w:val="22"/>
          <w:szCs w:val="22"/>
        </w:rPr>
        <w:t xml:space="preserve"> </w:t>
      </w:r>
      <w:r w:rsidR="0058415D">
        <w:rPr>
          <w:rFonts w:cs="Arial"/>
          <w:color w:val="000000"/>
          <w:sz w:val="22"/>
          <w:szCs w:val="22"/>
        </w:rPr>
        <w:t xml:space="preserve">Beim Kunden können </w:t>
      </w:r>
      <w:r w:rsidR="00E3410D">
        <w:rPr>
          <w:rFonts w:cs="Arial"/>
          <w:color w:val="000000"/>
          <w:sz w:val="22"/>
          <w:szCs w:val="22"/>
        </w:rPr>
        <w:t>LAN, WLAN oder Hotspot</w:t>
      </w:r>
      <w:r w:rsidR="00CC789F">
        <w:rPr>
          <w:rFonts w:cs="Arial"/>
          <w:color w:val="000000"/>
          <w:sz w:val="22"/>
          <w:szCs w:val="22"/>
        </w:rPr>
        <w:t>s</w:t>
      </w:r>
      <w:r w:rsidR="00E3410D">
        <w:rPr>
          <w:rFonts w:cs="Arial"/>
          <w:color w:val="000000"/>
          <w:sz w:val="22"/>
          <w:szCs w:val="22"/>
        </w:rPr>
        <w:t xml:space="preserve"> genutzt werden</w:t>
      </w:r>
      <w:r w:rsidR="000D05B2">
        <w:rPr>
          <w:rFonts w:cs="Arial"/>
          <w:color w:val="000000"/>
          <w:sz w:val="22"/>
          <w:szCs w:val="22"/>
        </w:rPr>
        <w:t xml:space="preserve">. Damit können sowohl Steuerungen mit </w:t>
      </w:r>
      <w:r w:rsidR="00E3410D">
        <w:rPr>
          <w:rFonts w:cs="Arial"/>
          <w:color w:val="000000"/>
          <w:sz w:val="22"/>
          <w:szCs w:val="22"/>
        </w:rPr>
        <w:t xml:space="preserve">Ethernet-Ports als auch </w:t>
      </w:r>
      <w:r w:rsidR="000D05B2">
        <w:rPr>
          <w:rFonts w:cs="Arial"/>
          <w:color w:val="000000"/>
          <w:sz w:val="22"/>
          <w:szCs w:val="22"/>
        </w:rPr>
        <w:t xml:space="preserve">ältere Modelle mit RS232/485-Schnittstellen überwacht </w:t>
      </w:r>
      <w:r w:rsidR="00E3410D">
        <w:rPr>
          <w:rFonts w:cs="Arial"/>
          <w:color w:val="000000"/>
          <w:sz w:val="22"/>
          <w:szCs w:val="22"/>
        </w:rPr>
        <w:t>werden. In welchem Umfang der Kunde den Datenzugriff auf seine Anlagen erlaubt, kann er selber bestimmen.</w:t>
      </w:r>
    </w:p>
    <w:p w14:paraId="435D15FF" w14:textId="77777777" w:rsidR="000547A7" w:rsidRDefault="000547A7" w:rsidP="00D7776C">
      <w:pPr>
        <w:spacing w:after="120" w:line="360" w:lineRule="auto"/>
        <w:rPr>
          <w:sz w:val="22"/>
          <w:szCs w:val="22"/>
        </w:rPr>
      </w:pPr>
    </w:p>
    <w:p w14:paraId="15E40573" w14:textId="77777777" w:rsidR="000547A7" w:rsidRDefault="000547A7" w:rsidP="00D7776C">
      <w:pPr>
        <w:spacing w:after="120" w:line="360" w:lineRule="auto"/>
        <w:rPr>
          <w:sz w:val="22"/>
          <w:szCs w:val="22"/>
        </w:rPr>
      </w:pPr>
    </w:p>
    <w:p w14:paraId="605369D1" w14:textId="77777777" w:rsidR="006B4DDB" w:rsidRPr="0061460A" w:rsidRDefault="006B4DDB" w:rsidP="006B4DDB">
      <w:pPr>
        <w:spacing w:before="120" w:after="120"/>
        <w:rPr>
          <w:rFonts w:ascii="Helvetica" w:hAnsi="Helvetica"/>
          <w:color w:val="000000"/>
          <w:sz w:val="18"/>
          <w:szCs w:val="18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t>Kunden von BBG sind weltweit tätig</w:t>
      </w:r>
    </w:p>
    <w:p w14:paraId="7B0F721B" w14:textId="7DF3920F" w:rsidR="006B4DDB" w:rsidRPr="0061460A" w:rsidRDefault="006B4DDB" w:rsidP="006B4DDB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</w:t>
      </w:r>
      <w:r>
        <w:rPr>
          <w:bCs/>
          <w:sz w:val="22"/>
          <w:szCs w:val="22"/>
        </w:rPr>
        <w:t>than (PUR), PVC, TPE und andere</w:t>
      </w:r>
      <w:r w:rsidR="00B112C4">
        <w:rPr>
          <w:bCs/>
          <w:sz w:val="22"/>
          <w:szCs w:val="22"/>
        </w:rPr>
        <w:t>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 xml:space="preserve">sowie </w:t>
      </w:r>
      <w:r w:rsidR="00287D3A">
        <w:rPr>
          <w:bCs/>
          <w:sz w:val="22"/>
          <w:szCs w:val="22"/>
        </w:rPr>
        <w:t xml:space="preserve">für </w:t>
      </w:r>
      <w:r>
        <w:rPr>
          <w:bCs/>
          <w:sz w:val="22"/>
          <w:szCs w:val="22"/>
        </w:rPr>
        <w:t>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1A996754" w14:textId="74891855" w:rsidR="006B4DDB" w:rsidRPr="0061460A" w:rsidRDefault="006B4DDB" w:rsidP="006B4DDB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8 </w:t>
      </w:r>
      <w:r w:rsidRPr="003C019F">
        <w:rPr>
          <w:bCs/>
          <w:sz w:val="22"/>
          <w:szCs w:val="22"/>
        </w:rPr>
        <w:t xml:space="preserve">erwirtschaftete BBG mit rund 170 Mitarbeitern weltweit einen Umsatz in Höhe von rund </w:t>
      </w:r>
      <w:r>
        <w:rPr>
          <w:bCs/>
          <w:sz w:val="22"/>
          <w:szCs w:val="22"/>
        </w:rPr>
        <w:t>2</w:t>
      </w:r>
      <w:r w:rsidR="008F0F2C">
        <w:rPr>
          <w:bCs/>
          <w:sz w:val="22"/>
          <w:szCs w:val="22"/>
        </w:rPr>
        <w:t>7</w:t>
      </w:r>
      <w:r w:rsidRPr="003C019F">
        <w:rPr>
          <w:bCs/>
          <w:sz w:val="22"/>
          <w:szCs w:val="22"/>
        </w:rPr>
        <w:t xml:space="preserve"> Mio</w:t>
      </w:r>
      <w:r w:rsidRPr="0061460A">
        <w:rPr>
          <w:bCs/>
          <w:sz w:val="22"/>
          <w:szCs w:val="22"/>
        </w:rPr>
        <w:t>. Euro.</w:t>
      </w:r>
    </w:p>
    <w:p w14:paraId="1553DD3D" w14:textId="77777777" w:rsidR="00571D92" w:rsidRDefault="00571D92" w:rsidP="00E46BC7">
      <w:pPr>
        <w:spacing w:after="120" w:line="360" w:lineRule="auto"/>
        <w:rPr>
          <w:sz w:val="22"/>
          <w:szCs w:val="22"/>
        </w:rPr>
      </w:pPr>
    </w:p>
    <w:p w14:paraId="516990AA" w14:textId="48F65E72" w:rsidR="00A24A8E" w:rsidRPr="00B703E7" w:rsidRDefault="00423CA0" w:rsidP="00B703E7">
      <w:pPr>
        <w:spacing w:before="120"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2C0ACB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67147328" w14:textId="5046FAAF" w:rsidR="00115B06" w:rsidRDefault="00E6732F" w:rsidP="00B703E7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4E0BE3EA" wp14:editId="1C75CC63">
            <wp:extent cx="5530467" cy="4148148"/>
            <wp:effectExtent l="0" t="0" r="0" b="5080"/>
            <wp:docPr id="3" name="Grafik 3" descr="Ein Bild, das drinnen, Wand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9501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532612" cy="4149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12EB3" w14:textId="77777777" w:rsidR="002C0ACB" w:rsidRDefault="002C0ACB" w:rsidP="006B4DDB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Foto 1:</w:t>
      </w:r>
    </w:p>
    <w:p w14:paraId="6CC9EF40" w14:textId="258CCA21" w:rsidR="006B4DDB" w:rsidRDefault="00207CFD" w:rsidP="006B4DDB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Mit der neuen </w:t>
      </w:r>
      <w:r w:rsidRPr="00B15ACB">
        <w:rPr>
          <w:rFonts w:cs="Arial"/>
          <w:color w:val="000000"/>
          <w:sz w:val="22"/>
          <w:szCs w:val="22"/>
        </w:rPr>
        <w:t>Remote Maintenance Box</w:t>
      </w:r>
      <w:r>
        <w:rPr>
          <w:rFonts w:cs="Arial"/>
          <w:color w:val="000000"/>
          <w:sz w:val="22"/>
          <w:szCs w:val="22"/>
        </w:rPr>
        <w:t xml:space="preserve"> von </w:t>
      </w:r>
      <w:r w:rsidRPr="0061460A">
        <w:rPr>
          <w:bCs/>
          <w:sz w:val="22"/>
          <w:szCs w:val="22"/>
        </w:rPr>
        <w:t>BBG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können Formenträgersystem</w:t>
      </w:r>
      <w:r w:rsidR="00B25A88">
        <w:rPr>
          <w:sz w:val="22"/>
          <w:szCs w:val="22"/>
        </w:rPr>
        <w:t>e</w:t>
      </w:r>
      <w:r>
        <w:rPr>
          <w:sz w:val="22"/>
          <w:szCs w:val="22"/>
        </w:rPr>
        <w:t xml:space="preserve"> jetzt </w:t>
      </w:r>
      <w:r>
        <w:rPr>
          <w:bCs/>
          <w:sz w:val="22"/>
          <w:szCs w:val="22"/>
        </w:rPr>
        <w:t xml:space="preserve">sicher, zuverlässig und schnell aus der Ferne gewartet und so </w:t>
      </w:r>
      <w:r>
        <w:rPr>
          <w:rFonts w:cs="Arial"/>
          <w:color w:val="000000"/>
          <w:sz w:val="22"/>
          <w:szCs w:val="22"/>
        </w:rPr>
        <w:t xml:space="preserve">Stillstandszeiten verkürzt </w:t>
      </w:r>
      <w:r>
        <w:rPr>
          <w:bCs/>
          <w:sz w:val="22"/>
          <w:szCs w:val="22"/>
        </w:rPr>
        <w:t xml:space="preserve">werden </w:t>
      </w:r>
      <w:r w:rsidR="006B4DDB" w:rsidRPr="00F418C1">
        <w:rPr>
          <w:sz w:val="22"/>
          <w:szCs w:val="22"/>
        </w:rPr>
        <w:t xml:space="preserve">(Foto: BBG GmbH &amp; Co. </w:t>
      </w:r>
      <w:r w:rsidR="006B4DDB">
        <w:rPr>
          <w:sz w:val="22"/>
          <w:szCs w:val="22"/>
        </w:rPr>
        <w:t>KG).</w:t>
      </w:r>
    </w:p>
    <w:p w14:paraId="2533292F" w14:textId="77777777" w:rsidR="002C0ACB" w:rsidRDefault="002C0ACB" w:rsidP="006B4DDB">
      <w:pPr>
        <w:spacing w:before="120" w:after="120" w:line="360" w:lineRule="auto"/>
        <w:rPr>
          <w:sz w:val="22"/>
          <w:szCs w:val="22"/>
        </w:rPr>
      </w:pPr>
    </w:p>
    <w:p w14:paraId="15A66DFF" w14:textId="7EA11323" w:rsidR="002C0ACB" w:rsidRDefault="002C0ACB" w:rsidP="006B4DDB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04681549" wp14:editId="5AC411B8">
            <wp:extent cx="5541107" cy="3694270"/>
            <wp:effectExtent l="0" t="0" r="0" b="1905"/>
            <wp:docPr id="2" name="Grafik 2" descr="Ein Bild, das Person, drinnen, Gebäude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Bildermacher_BBG_174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8946" cy="3706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B03A4" w14:textId="321E43E7" w:rsidR="002C0ACB" w:rsidRDefault="002C0ACB" w:rsidP="006B4DDB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4E1FC8C3" w14:textId="63E0D2AA" w:rsidR="002C0ACB" w:rsidRDefault="002C0ACB" w:rsidP="006B4DDB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Sebastian </w:t>
      </w:r>
      <w:proofErr w:type="spellStart"/>
      <w:r>
        <w:rPr>
          <w:sz w:val="22"/>
          <w:szCs w:val="22"/>
        </w:rPr>
        <w:t>R</w:t>
      </w:r>
      <w:r w:rsidR="008177E7">
        <w:rPr>
          <w:sz w:val="22"/>
          <w:szCs w:val="22"/>
        </w:rPr>
        <w:t>a</w:t>
      </w:r>
      <w:r>
        <w:rPr>
          <w:sz w:val="22"/>
          <w:szCs w:val="22"/>
        </w:rPr>
        <w:t>ßhofer</w:t>
      </w:r>
      <w:proofErr w:type="spellEnd"/>
      <w:r>
        <w:rPr>
          <w:sz w:val="22"/>
          <w:szCs w:val="22"/>
        </w:rPr>
        <w:t>, Elektriker bei BBG, am Schaltschrank eines Formenträgersystems mit installierter Remote Maintenance Box.</w:t>
      </w:r>
    </w:p>
    <w:p w14:paraId="1A06F2B1" w14:textId="77777777" w:rsidR="006B4DDB" w:rsidRPr="00AA1EC1" w:rsidRDefault="006B4DDB" w:rsidP="00131914">
      <w:pPr>
        <w:spacing w:after="120" w:line="360" w:lineRule="auto"/>
        <w:rPr>
          <w:b/>
          <w:sz w:val="22"/>
          <w:szCs w:val="22"/>
        </w:rPr>
      </w:pPr>
    </w:p>
    <w:p w14:paraId="5B3E4D41" w14:textId="3D7229C3" w:rsidR="00115B06" w:rsidRPr="00891C32" w:rsidRDefault="006E7785" w:rsidP="00891C32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>Den Text der Pressemitteilung</w:t>
      </w:r>
      <w:r w:rsidR="00E07552"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als Word-Dokument und die Bilder in Druckqualität können Sie außerdem </w:t>
      </w:r>
      <w:proofErr w:type="spellStart"/>
      <w:r w:rsidRPr="00AA1EC1">
        <w:rPr>
          <w:rFonts w:cs="Arial"/>
          <w:b/>
          <w:bCs/>
          <w:sz w:val="22"/>
          <w:szCs w:val="22"/>
        </w:rPr>
        <w:t>herunterladen</w:t>
      </w:r>
      <w:proofErr w:type="spellEnd"/>
      <w:r w:rsidR="00E07552"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von der Seite </w:t>
      </w:r>
      <w:hyperlink r:id="rId10" w:history="1">
        <w:r w:rsidR="00891C32" w:rsidRPr="00891C32">
          <w:rPr>
            <w:rStyle w:val="Hyperlink"/>
            <w:b/>
            <w:sz w:val="22"/>
            <w:szCs w:val="22"/>
          </w:rPr>
          <w:t>https://www.auchkomm.com/aktuellepressetexte#PI_287</w:t>
        </w:r>
      </w:hyperlink>
      <w:bookmarkStart w:id="2" w:name="_GoBack"/>
      <w:bookmarkEnd w:id="2"/>
      <w:r w:rsidR="00891C32">
        <w:rPr>
          <w:b/>
          <w:sz w:val="22"/>
          <w:szCs w:val="22"/>
        </w:rPr>
        <w:t>.</w:t>
      </w:r>
    </w:p>
    <w:p w14:paraId="094960B3" w14:textId="77777777" w:rsidR="006E7785" w:rsidRPr="00AA1EC1" w:rsidRDefault="006E7785" w:rsidP="00E46BC7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46088BDA" w14:textId="77777777" w:rsidR="0088431B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751022A" w14:textId="50D051FA" w:rsidR="0088431B" w:rsidRPr="00F31515" w:rsidRDefault="0088431B" w:rsidP="00F31515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 w:rsidR="006D3310"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5F0F6142" w14:textId="073497AB" w:rsidR="006E7785" w:rsidRPr="00E27B0F" w:rsidRDefault="006E7785" w:rsidP="0088431B">
      <w:pPr>
        <w:spacing w:after="120" w:line="360" w:lineRule="auto"/>
        <w:rPr>
          <w:sz w:val="22"/>
          <w:szCs w:val="22"/>
          <w:lang w:val="es-ES_tradnl"/>
        </w:rPr>
      </w:pPr>
      <w:r w:rsidRPr="00E27B0F">
        <w:rPr>
          <w:sz w:val="22"/>
          <w:szCs w:val="22"/>
          <w:lang w:val="es-ES_tradnl"/>
        </w:rPr>
        <w:t xml:space="preserve">Martina Barton, Telefon 08261 7633-23, E-Mail: </w:t>
      </w:r>
      <w:hyperlink r:id="rId11" w:history="1">
        <w:r w:rsidRPr="00E27B0F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E27B0F">
        <w:rPr>
          <w:sz w:val="22"/>
          <w:szCs w:val="22"/>
          <w:lang w:val="es-ES_tradnl"/>
        </w:rPr>
        <w:t>.</w:t>
      </w:r>
    </w:p>
    <w:p w14:paraId="6C12FD96" w14:textId="77777777" w:rsidR="006E7785" w:rsidRPr="00B30734" w:rsidRDefault="006E7785" w:rsidP="00E46BC7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2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2F9750D0" w14:textId="77777777" w:rsidR="006E7785" w:rsidRPr="00AA1EC1" w:rsidRDefault="006E7785" w:rsidP="00E46BC7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5B041600" w14:textId="4AFCFFA0" w:rsidR="00377B58" w:rsidRPr="000D1643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Gleißbühlstr. 16, </w:t>
      </w:r>
      <w:r w:rsidR="00E07552">
        <w:rPr>
          <w:sz w:val="22"/>
          <w:szCs w:val="22"/>
        </w:rPr>
        <w:t>D-</w:t>
      </w:r>
      <w:r w:rsidRPr="00AA1EC1">
        <w:rPr>
          <w:sz w:val="22"/>
          <w:szCs w:val="22"/>
        </w:rPr>
        <w:t xml:space="preserve">90402 Nürnberg, </w:t>
      </w:r>
      <w:hyperlink r:id="rId13" w:history="1">
        <w:r w:rsidR="00634555" w:rsidRPr="0096645E">
          <w:rPr>
            <w:rStyle w:val="Hyperlink"/>
            <w:sz w:val="22"/>
            <w:szCs w:val="22"/>
          </w:rPr>
          <w:t>fsa@auchkomm.de</w:t>
        </w:r>
      </w:hyperlink>
      <w:r w:rsidR="00634555">
        <w:rPr>
          <w:sz w:val="22"/>
          <w:szCs w:val="22"/>
        </w:rPr>
        <w:t xml:space="preserve">, </w:t>
      </w:r>
      <w:hyperlink r:id="rId14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="00295DEA"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504EB" w14:textId="77777777" w:rsidR="00A508AC" w:rsidRDefault="00A508AC">
      <w:r>
        <w:separator/>
      </w:r>
    </w:p>
  </w:endnote>
  <w:endnote w:type="continuationSeparator" w:id="0">
    <w:p w14:paraId="26932184" w14:textId="77777777" w:rsidR="00A508AC" w:rsidRDefault="00A5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4B2BC" w14:textId="77777777" w:rsidR="00A508AC" w:rsidRDefault="00A508AC">
      <w:r>
        <w:separator/>
      </w:r>
    </w:p>
  </w:footnote>
  <w:footnote w:type="continuationSeparator" w:id="0">
    <w:p w14:paraId="655F1D8B" w14:textId="77777777" w:rsidR="00A508AC" w:rsidRDefault="00A50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B3C13"/>
    <w:multiLevelType w:val="hybridMultilevel"/>
    <w:tmpl w:val="18446ADA"/>
    <w:lvl w:ilvl="0" w:tplc="D360C16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0F50"/>
    <w:rsid w:val="000049F1"/>
    <w:rsid w:val="000058EF"/>
    <w:rsid w:val="00005945"/>
    <w:rsid w:val="00007234"/>
    <w:rsid w:val="000144D6"/>
    <w:rsid w:val="000147BC"/>
    <w:rsid w:val="000152D5"/>
    <w:rsid w:val="00020DCB"/>
    <w:rsid w:val="0002588B"/>
    <w:rsid w:val="0002636D"/>
    <w:rsid w:val="000265D8"/>
    <w:rsid w:val="000301A6"/>
    <w:rsid w:val="00033601"/>
    <w:rsid w:val="00035468"/>
    <w:rsid w:val="00041F8A"/>
    <w:rsid w:val="000421E6"/>
    <w:rsid w:val="000422C4"/>
    <w:rsid w:val="00044B34"/>
    <w:rsid w:val="000464EF"/>
    <w:rsid w:val="0005223D"/>
    <w:rsid w:val="00052F05"/>
    <w:rsid w:val="000547A7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41FD"/>
    <w:rsid w:val="00080E2E"/>
    <w:rsid w:val="00083940"/>
    <w:rsid w:val="00092128"/>
    <w:rsid w:val="0009288B"/>
    <w:rsid w:val="000937CE"/>
    <w:rsid w:val="00097A82"/>
    <w:rsid w:val="000A537E"/>
    <w:rsid w:val="000A5983"/>
    <w:rsid w:val="000A5A50"/>
    <w:rsid w:val="000A7241"/>
    <w:rsid w:val="000A7968"/>
    <w:rsid w:val="000B2642"/>
    <w:rsid w:val="000B7905"/>
    <w:rsid w:val="000C5732"/>
    <w:rsid w:val="000C614C"/>
    <w:rsid w:val="000C7275"/>
    <w:rsid w:val="000D05B2"/>
    <w:rsid w:val="000D0EC7"/>
    <w:rsid w:val="000D1643"/>
    <w:rsid w:val="000D2299"/>
    <w:rsid w:val="000D3107"/>
    <w:rsid w:val="000D7321"/>
    <w:rsid w:val="000E001F"/>
    <w:rsid w:val="000E0D94"/>
    <w:rsid w:val="000E4D19"/>
    <w:rsid w:val="000E6B50"/>
    <w:rsid w:val="000E7699"/>
    <w:rsid w:val="000F2969"/>
    <w:rsid w:val="000F5160"/>
    <w:rsid w:val="00103BC0"/>
    <w:rsid w:val="00105851"/>
    <w:rsid w:val="0010733B"/>
    <w:rsid w:val="0011142F"/>
    <w:rsid w:val="00112CDA"/>
    <w:rsid w:val="00115B06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36123"/>
    <w:rsid w:val="00141F84"/>
    <w:rsid w:val="00142137"/>
    <w:rsid w:val="00147633"/>
    <w:rsid w:val="001517DA"/>
    <w:rsid w:val="00151F6C"/>
    <w:rsid w:val="00161E34"/>
    <w:rsid w:val="00163E7B"/>
    <w:rsid w:val="00172F53"/>
    <w:rsid w:val="00181945"/>
    <w:rsid w:val="00181F4B"/>
    <w:rsid w:val="00183E58"/>
    <w:rsid w:val="001853C3"/>
    <w:rsid w:val="001869AE"/>
    <w:rsid w:val="00191641"/>
    <w:rsid w:val="001938A2"/>
    <w:rsid w:val="00193E6C"/>
    <w:rsid w:val="00195FDB"/>
    <w:rsid w:val="00196B5C"/>
    <w:rsid w:val="0019766E"/>
    <w:rsid w:val="001A2714"/>
    <w:rsid w:val="001A3A45"/>
    <w:rsid w:val="001A4A01"/>
    <w:rsid w:val="001A7F4C"/>
    <w:rsid w:val="001B1F70"/>
    <w:rsid w:val="001B3DE2"/>
    <w:rsid w:val="001B4855"/>
    <w:rsid w:val="001C4A91"/>
    <w:rsid w:val="001C6A52"/>
    <w:rsid w:val="001C6EE0"/>
    <w:rsid w:val="001D2BEC"/>
    <w:rsid w:val="001E03B0"/>
    <w:rsid w:val="001E0A0A"/>
    <w:rsid w:val="001E1487"/>
    <w:rsid w:val="001E4EFC"/>
    <w:rsid w:val="001E69F9"/>
    <w:rsid w:val="001F4C1F"/>
    <w:rsid w:val="001F7B4A"/>
    <w:rsid w:val="001F7BB9"/>
    <w:rsid w:val="001F7DA3"/>
    <w:rsid w:val="00201F06"/>
    <w:rsid w:val="00204532"/>
    <w:rsid w:val="0020536E"/>
    <w:rsid w:val="00207CFD"/>
    <w:rsid w:val="002114E7"/>
    <w:rsid w:val="0021370C"/>
    <w:rsid w:val="0021447A"/>
    <w:rsid w:val="002150A6"/>
    <w:rsid w:val="00220498"/>
    <w:rsid w:val="00220A0A"/>
    <w:rsid w:val="002212BE"/>
    <w:rsid w:val="002213EB"/>
    <w:rsid w:val="00224CDC"/>
    <w:rsid w:val="00233A37"/>
    <w:rsid w:val="00234AB0"/>
    <w:rsid w:val="002356E2"/>
    <w:rsid w:val="0023738C"/>
    <w:rsid w:val="002375C2"/>
    <w:rsid w:val="00255822"/>
    <w:rsid w:val="0025701E"/>
    <w:rsid w:val="00262031"/>
    <w:rsid w:val="00262B7B"/>
    <w:rsid w:val="0026425C"/>
    <w:rsid w:val="002663AE"/>
    <w:rsid w:val="002664D1"/>
    <w:rsid w:val="00272DFE"/>
    <w:rsid w:val="00273713"/>
    <w:rsid w:val="002758F8"/>
    <w:rsid w:val="0027591C"/>
    <w:rsid w:val="00282989"/>
    <w:rsid w:val="0028349A"/>
    <w:rsid w:val="002841BA"/>
    <w:rsid w:val="00285E24"/>
    <w:rsid w:val="002879E8"/>
    <w:rsid w:val="00287D3A"/>
    <w:rsid w:val="00294B8C"/>
    <w:rsid w:val="00295DEA"/>
    <w:rsid w:val="0029653C"/>
    <w:rsid w:val="002B03E5"/>
    <w:rsid w:val="002B29B7"/>
    <w:rsid w:val="002B41F2"/>
    <w:rsid w:val="002B4568"/>
    <w:rsid w:val="002B5D99"/>
    <w:rsid w:val="002C0ACB"/>
    <w:rsid w:val="002C2B03"/>
    <w:rsid w:val="002C3056"/>
    <w:rsid w:val="002C515E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0024"/>
    <w:rsid w:val="002F163B"/>
    <w:rsid w:val="002F1820"/>
    <w:rsid w:val="002F18EA"/>
    <w:rsid w:val="002F238C"/>
    <w:rsid w:val="002F3694"/>
    <w:rsid w:val="002F36E5"/>
    <w:rsid w:val="002F3AFF"/>
    <w:rsid w:val="002F422C"/>
    <w:rsid w:val="002F5671"/>
    <w:rsid w:val="002F71B7"/>
    <w:rsid w:val="00301F9F"/>
    <w:rsid w:val="00302D92"/>
    <w:rsid w:val="00305E99"/>
    <w:rsid w:val="00313BD3"/>
    <w:rsid w:val="003204F0"/>
    <w:rsid w:val="00321CA0"/>
    <w:rsid w:val="00322413"/>
    <w:rsid w:val="003224F8"/>
    <w:rsid w:val="00324560"/>
    <w:rsid w:val="00327E1F"/>
    <w:rsid w:val="003350D4"/>
    <w:rsid w:val="003359B5"/>
    <w:rsid w:val="00336932"/>
    <w:rsid w:val="00343697"/>
    <w:rsid w:val="0034480C"/>
    <w:rsid w:val="00344FC1"/>
    <w:rsid w:val="0035005C"/>
    <w:rsid w:val="00351007"/>
    <w:rsid w:val="00353A9E"/>
    <w:rsid w:val="003554C9"/>
    <w:rsid w:val="0035742A"/>
    <w:rsid w:val="00357BF6"/>
    <w:rsid w:val="0036171B"/>
    <w:rsid w:val="00364ED3"/>
    <w:rsid w:val="003654B5"/>
    <w:rsid w:val="00370656"/>
    <w:rsid w:val="003755FE"/>
    <w:rsid w:val="00376146"/>
    <w:rsid w:val="00377B58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C20D5"/>
    <w:rsid w:val="003C38F4"/>
    <w:rsid w:val="003C3AA8"/>
    <w:rsid w:val="003D1FD9"/>
    <w:rsid w:val="003D2618"/>
    <w:rsid w:val="003D5A7B"/>
    <w:rsid w:val="003E3820"/>
    <w:rsid w:val="003E3C5C"/>
    <w:rsid w:val="003E45D1"/>
    <w:rsid w:val="003E71B1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032F"/>
    <w:rsid w:val="00415AAD"/>
    <w:rsid w:val="00415CFB"/>
    <w:rsid w:val="0041658D"/>
    <w:rsid w:val="00417577"/>
    <w:rsid w:val="00423CA0"/>
    <w:rsid w:val="004271A7"/>
    <w:rsid w:val="00430AF5"/>
    <w:rsid w:val="00436F9C"/>
    <w:rsid w:val="00441A28"/>
    <w:rsid w:val="00442E34"/>
    <w:rsid w:val="00443F80"/>
    <w:rsid w:val="00450B66"/>
    <w:rsid w:val="00451C53"/>
    <w:rsid w:val="00452845"/>
    <w:rsid w:val="0045395F"/>
    <w:rsid w:val="00461F56"/>
    <w:rsid w:val="004640CE"/>
    <w:rsid w:val="00465FA6"/>
    <w:rsid w:val="004711DD"/>
    <w:rsid w:val="00472296"/>
    <w:rsid w:val="00475E13"/>
    <w:rsid w:val="00481E31"/>
    <w:rsid w:val="0048477A"/>
    <w:rsid w:val="004871E2"/>
    <w:rsid w:val="00494785"/>
    <w:rsid w:val="004A0730"/>
    <w:rsid w:val="004A10C5"/>
    <w:rsid w:val="004A292F"/>
    <w:rsid w:val="004A6213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215"/>
    <w:rsid w:val="004D04BC"/>
    <w:rsid w:val="004D0FC6"/>
    <w:rsid w:val="004D37F8"/>
    <w:rsid w:val="004D38AB"/>
    <w:rsid w:val="004D3EA3"/>
    <w:rsid w:val="004D528E"/>
    <w:rsid w:val="004E5E7D"/>
    <w:rsid w:val="004F1C7D"/>
    <w:rsid w:val="004F5966"/>
    <w:rsid w:val="004F6F3A"/>
    <w:rsid w:val="004F7B86"/>
    <w:rsid w:val="00500993"/>
    <w:rsid w:val="00514EA4"/>
    <w:rsid w:val="00515420"/>
    <w:rsid w:val="00520078"/>
    <w:rsid w:val="005225D3"/>
    <w:rsid w:val="00525B06"/>
    <w:rsid w:val="005372FC"/>
    <w:rsid w:val="00537C82"/>
    <w:rsid w:val="005401D0"/>
    <w:rsid w:val="00541B1E"/>
    <w:rsid w:val="0054624D"/>
    <w:rsid w:val="00546E7A"/>
    <w:rsid w:val="0055084F"/>
    <w:rsid w:val="00551047"/>
    <w:rsid w:val="0055651E"/>
    <w:rsid w:val="00557A7C"/>
    <w:rsid w:val="00565216"/>
    <w:rsid w:val="00567C2A"/>
    <w:rsid w:val="00571D92"/>
    <w:rsid w:val="005745AB"/>
    <w:rsid w:val="00582F61"/>
    <w:rsid w:val="00583861"/>
    <w:rsid w:val="0058415D"/>
    <w:rsid w:val="00584FB7"/>
    <w:rsid w:val="005854F2"/>
    <w:rsid w:val="00586C34"/>
    <w:rsid w:val="00586D67"/>
    <w:rsid w:val="00587A75"/>
    <w:rsid w:val="00595A28"/>
    <w:rsid w:val="00596D64"/>
    <w:rsid w:val="005A4FBB"/>
    <w:rsid w:val="005A5E03"/>
    <w:rsid w:val="005A7DCA"/>
    <w:rsid w:val="005B10F6"/>
    <w:rsid w:val="005B4EC9"/>
    <w:rsid w:val="005B5B78"/>
    <w:rsid w:val="005C1E3B"/>
    <w:rsid w:val="005C599E"/>
    <w:rsid w:val="005C7CBB"/>
    <w:rsid w:val="005D2B5B"/>
    <w:rsid w:val="005D3091"/>
    <w:rsid w:val="005D4122"/>
    <w:rsid w:val="005D4607"/>
    <w:rsid w:val="005D46AC"/>
    <w:rsid w:val="005D76DE"/>
    <w:rsid w:val="005E2016"/>
    <w:rsid w:val="005E299A"/>
    <w:rsid w:val="005F5949"/>
    <w:rsid w:val="005F66EA"/>
    <w:rsid w:val="00601B95"/>
    <w:rsid w:val="00604E0C"/>
    <w:rsid w:val="006052CA"/>
    <w:rsid w:val="006079CD"/>
    <w:rsid w:val="00611AE1"/>
    <w:rsid w:val="0061460A"/>
    <w:rsid w:val="00615B47"/>
    <w:rsid w:val="00616A1D"/>
    <w:rsid w:val="0062162B"/>
    <w:rsid w:val="00622793"/>
    <w:rsid w:val="006259E5"/>
    <w:rsid w:val="00634555"/>
    <w:rsid w:val="00635A25"/>
    <w:rsid w:val="0063730E"/>
    <w:rsid w:val="006413F1"/>
    <w:rsid w:val="00645884"/>
    <w:rsid w:val="00651226"/>
    <w:rsid w:val="0065219F"/>
    <w:rsid w:val="00654341"/>
    <w:rsid w:val="00655FCB"/>
    <w:rsid w:val="00656045"/>
    <w:rsid w:val="006578E6"/>
    <w:rsid w:val="0066041A"/>
    <w:rsid w:val="00661F34"/>
    <w:rsid w:val="00662195"/>
    <w:rsid w:val="00663EBA"/>
    <w:rsid w:val="00664846"/>
    <w:rsid w:val="006648E6"/>
    <w:rsid w:val="00665D0F"/>
    <w:rsid w:val="0066619F"/>
    <w:rsid w:val="00667725"/>
    <w:rsid w:val="00676D5A"/>
    <w:rsid w:val="00680D1A"/>
    <w:rsid w:val="00684371"/>
    <w:rsid w:val="006850D8"/>
    <w:rsid w:val="00687952"/>
    <w:rsid w:val="006902AC"/>
    <w:rsid w:val="00692AAA"/>
    <w:rsid w:val="0069599B"/>
    <w:rsid w:val="00695C3B"/>
    <w:rsid w:val="00697FDB"/>
    <w:rsid w:val="006A0E04"/>
    <w:rsid w:val="006A16FF"/>
    <w:rsid w:val="006A25C4"/>
    <w:rsid w:val="006A576A"/>
    <w:rsid w:val="006A6AB6"/>
    <w:rsid w:val="006B252A"/>
    <w:rsid w:val="006B46BF"/>
    <w:rsid w:val="006B4DDB"/>
    <w:rsid w:val="006B554F"/>
    <w:rsid w:val="006C2120"/>
    <w:rsid w:val="006C32FE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6F56A3"/>
    <w:rsid w:val="00705DE0"/>
    <w:rsid w:val="007171C7"/>
    <w:rsid w:val="007210AD"/>
    <w:rsid w:val="00725C0C"/>
    <w:rsid w:val="0072655A"/>
    <w:rsid w:val="0073004A"/>
    <w:rsid w:val="00731B41"/>
    <w:rsid w:val="00731F9C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57148"/>
    <w:rsid w:val="0076081D"/>
    <w:rsid w:val="007611F3"/>
    <w:rsid w:val="00766B14"/>
    <w:rsid w:val="00767B5F"/>
    <w:rsid w:val="00772278"/>
    <w:rsid w:val="00773264"/>
    <w:rsid w:val="007778DF"/>
    <w:rsid w:val="007802EC"/>
    <w:rsid w:val="007843D9"/>
    <w:rsid w:val="007846EF"/>
    <w:rsid w:val="00786B56"/>
    <w:rsid w:val="00790B4B"/>
    <w:rsid w:val="00793A74"/>
    <w:rsid w:val="007952E7"/>
    <w:rsid w:val="007A7006"/>
    <w:rsid w:val="007B282F"/>
    <w:rsid w:val="007B2D85"/>
    <w:rsid w:val="007B3833"/>
    <w:rsid w:val="007B6240"/>
    <w:rsid w:val="007C5450"/>
    <w:rsid w:val="007C62B7"/>
    <w:rsid w:val="007C671E"/>
    <w:rsid w:val="007C7D80"/>
    <w:rsid w:val="007D094C"/>
    <w:rsid w:val="007D6AA1"/>
    <w:rsid w:val="007E280A"/>
    <w:rsid w:val="007E74D3"/>
    <w:rsid w:val="007F2AA5"/>
    <w:rsid w:val="007F2B38"/>
    <w:rsid w:val="007F3E98"/>
    <w:rsid w:val="007F465B"/>
    <w:rsid w:val="007F46B5"/>
    <w:rsid w:val="00805754"/>
    <w:rsid w:val="0080599E"/>
    <w:rsid w:val="00811B03"/>
    <w:rsid w:val="00812933"/>
    <w:rsid w:val="00812CAD"/>
    <w:rsid w:val="00813205"/>
    <w:rsid w:val="0081402F"/>
    <w:rsid w:val="00816D12"/>
    <w:rsid w:val="00817313"/>
    <w:rsid w:val="008177E7"/>
    <w:rsid w:val="008210D5"/>
    <w:rsid w:val="00827A6D"/>
    <w:rsid w:val="00831789"/>
    <w:rsid w:val="008344DF"/>
    <w:rsid w:val="00845BD3"/>
    <w:rsid w:val="0084614F"/>
    <w:rsid w:val="00853E1A"/>
    <w:rsid w:val="00856003"/>
    <w:rsid w:val="00860216"/>
    <w:rsid w:val="00860689"/>
    <w:rsid w:val="008660A3"/>
    <w:rsid w:val="00867203"/>
    <w:rsid w:val="00870337"/>
    <w:rsid w:val="0088431B"/>
    <w:rsid w:val="00884588"/>
    <w:rsid w:val="00887E08"/>
    <w:rsid w:val="0089194C"/>
    <w:rsid w:val="00891C32"/>
    <w:rsid w:val="008A2915"/>
    <w:rsid w:val="008B57F4"/>
    <w:rsid w:val="008B5FC4"/>
    <w:rsid w:val="008C2060"/>
    <w:rsid w:val="008C2065"/>
    <w:rsid w:val="008C3ED8"/>
    <w:rsid w:val="008C4929"/>
    <w:rsid w:val="008C4F26"/>
    <w:rsid w:val="008C5349"/>
    <w:rsid w:val="008D049A"/>
    <w:rsid w:val="008D0EB8"/>
    <w:rsid w:val="008D5EF4"/>
    <w:rsid w:val="008D773B"/>
    <w:rsid w:val="008D7D88"/>
    <w:rsid w:val="008E40E0"/>
    <w:rsid w:val="008E4FD6"/>
    <w:rsid w:val="008E76ED"/>
    <w:rsid w:val="008F0F2C"/>
    <w:rsid w:val="008F4BDC"/>
    <w:rsid w:val="008F77A2"/>
    <w:rsid w:val="00902E6B"/>
    <w:rsid w:val="009056B2"/>
    <w:rsid w:val="00906774"/>
    <w:rsid w:val="00910787"/>
    <w:rsid w:val="009144D4"/>
    <w:rsid w:val="00914886"/>
    <w:rsid w:val="00916405"/>
    <w:rsid w:val="00916CBF"/>
    <w:rsid w:val="00917D21"/>
    <w:rsid w:val="009210C0"/>
    <w:rsid w:val="0092497A"/>
    <w:rsid w:val="009263A2"/>
    <w:rsid w:val="009277A0"/>
    <w:rsid w:val="00930ABA"/>
    <w:rsid w:val="00934FD5"/>
    <w:rsid w:val="00935B2F"/>
    <w:rsid w:val="0093703A"/>
    <w:rsid w:val="00941FE5"/>
    <w:rsid w:val="00946450"/>
    <w:rsid w:val="00951C3A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914"/>
    <w:rsid w:val="009A3919"/>
    <w:rsid w:val="009A5AB5"/>
    <w:rsid w:val="009A7DCD"/>
    <w:rsid w:val="009B2607"/>
    <w:rsid w:val="009B5F1D"/>
    <w:rsid w:val="009C0425"/>
    <w:rsid w:val="009C1173"/>
    <w:rsid w:val="009C1C6A"/>
    <w:rsid w:val="009C276C"/>
    <w:rsid w:val="009C3E79"/>
    <w:rsid w:val="009C579D"/>
    <w:rsid w:val="009C72AE"/>
    <w:rsid w:val="009D123D"/>
    <w:rsid w:val="009D6134"/>
    <w:rsid w:val="009E0ABD"/>
    <w:rsid w:val="009E2EB1"/>
    <w:rsid w:val="009E2EB6"/>
    <w:rsid w:val="009E3373"/>
    <w:rsid w:val="009E7AFA"/>
    <w:rsid w:val="009F20EF"/>
    <w:rsid w:val="009F5CF7"/>
    <w:rsid w:val="009F74BE"/>
    <w:rsid w:val="00A02899"/>
    <w:rsid w:val="00A0315C"/>
    <w:rsid w:val="00A04983"/>
    <w:rsid w:val="00A05E90"/>
    <w:rsid w:val="00A0622D"/>
    <w:rsid w:val="00A06C77"/>
    <w:rsid w:val="00A07B7E"/>
    <w:rsid w:val="00A11880"/>
    <w:rsid w:val="00A125A3"/>
    <w:rsid w:val="00A12F66"/>
    <w:rsid w:val="00A15FF0"/>
    <w:rsid w:val="00A17DF2"/>
    <w:rsid w:val="00A22A0F"/>
    <w:rsid w:val="00A23449"/>
    <w:rsid w:val="00A244B2"/>
    <w:rsid w:val="00A24A8E"/>
    <w:rsid w:val="00A352C3"/>
    <w:rsid w:val="00A40762"/>
    <w:rsid w:val="00A40CBC"/>
    <w:rsid w:val="00A439BB"/>
    <w:rsid w:val="00A45CC3"/>
    <w:rsid w:val="00A508AC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7753"/>
    <w:rsid w:val="00AC2460"/>
    <w:rsid w:val="00AC2963"/>
    <w:rsid w:val="00AC303A"/>
    <w:rsid w:val="00AC6A18"/>
    <w:rsid w:val="00AD2FA8"/>
    <w:rsid w:val="00AD38B3"/>
    <w:rsid w:val="00AD4B26"/>
    <w:rsid w:val="00AE1252"/>
    <w:rsid w:val="00AE4922"/>
    <w:rsid w:val="00AE4F97"/>
    <w:rsid w:val="00AE7295"/>
    <w:rsid w:val="00AF01BF"/>
    <w:rsid w:val="00AF61A8"/>
    <w:rsid w:val="00AF66A3"/>
    <w:rsid w:val="00B04336"/>
    <w:rsid w:val="00B05FFD"/>
    <w:rsid w:val="00B061F8"/>
    <w:rsid w:val="00B112C4"/>
    <w:rsid w:val="00B11545"/>
    <w:rsid w:val="00B11856"/>
    <w:rsid w:val="00B143A1"/>
    <w:rsid w:val="00B15ACB"/>
    <w:rsid w:val="00B2019C"/>
    <w:rsid w:val="00B248C2"/>
    <w:rsid w:val="00B25A88"/>
    <w:rsid w:val="00B300B0"/>
    <w:rsid w:val="00B30734"/>
    <w:rsid w:val="00B32F0B"/>
    <w:rsid w:val="00B36B63"/>
    <w:rsid w:val="00B37E2A"/>
    <w:rsid w:val="00B4462D"/>
    <w:rsid w:val="00B463B9"/>
    <w:rsid w:val="00B502CE"/>
    <w:rsid w:val="00B54316"/>
    <w:rsid w:val="00B56D1A"/>
    <w:rsid w:val="00B57C76"/>
    <w:rsid w:val="00B62D90"/>
    <w:rsid w:val="00B63FC7"/>
    <w:rsid w:val="00B7017D"/>
    <w:rsid w:val="00B7023F"/>
    <w:rsid w:val="00B702CA"/>
    <w:rsid w:val="00B703E7"/>
    <w:rsid w:val="00B73E21"/>
    <w:rsid w:val="00B75C2A"/>
    <w:rsid w:val="00B81074"/>
    <w:rsid w:val="00B849B9"/>
    <w:rsid w:val="00B85AB4"/>
    <w:rsid w:val="00B91596"/>
    <w:rsid w:val="00B945EF"/>
    <w:rsid w:val="00B951C5"/>
    <w:rsid w:val="00B963E7"/>
    <w:rsid w:val="00BA45C9"/>
    <w:rsid w:val="00BA4A2A"/>
    <w:rsid w:val="00BB4931"/>
    <w:rsid w:val="00BB7EB5"/>
    <w:rsid w:val="00BC0EAB"/>
    <w:rsid w:val="00BC4542"/>
    <w:rsid w:val="00BC45BF"/>
    <w:rsid w:val="00BD5097"/>
    <w:rsid w:val="00BD6059"/>
    <w:rsid w:val="00BD6E76"/>
    <w:rsid w:val="00BE0756"/>
    <w:rsid w:val="00BE2F8D"/>
    <w:rsid w:val="00BE62E1"/>
    <w:rsid w:val="00BE6A54"/>
    <w:rsid w:val="00BE6A5B"/>
    <w:rsid w:val="00BF177D"/>
    <w:rsid w:val="00BF215F"/>
    <w:rsid w:val="00BF5600"/>
    <w:rsid w:val="00BF6975"/>
    <w:rsid w:val="00C01CD4"/>
    <w:rsid w:val="00C02E81"/>
    <w:rsid w:val="00C05546"/>
    <w:rsid w:val="00C060CB"/>
    <w:rsid w:val="00C0618D"/>
    <w:rsid w:val="00C06E8B"/>
    <w:rsid w:val="00C0751E"/>
    <w:rsid w:val="00C07E74"/>
    <w:rsid w:val="00C14230"/>
    <w:rsid w:val="00C16865"/>
    <w:rsid w:val="00C205EA"/>
    <w:rsid w:val="00C2186B"/>
    <w:rsid w:val="00C21A80"/>
    <w:rsid w:val="00C25365"/>
    <w:rsid w:val="00C26816"/>
    <w:rsid w:val="00C279B6"/>
    <w:rsid w:val="00C314F9"/>
    <w:rsid w:val="00C372F2"/>
    <w:rsid w:val="00C374CF"/>
    <w:rsid w:val="00C41ADC"/>
    <w:rsid w:val="00C46ED6"/>
    <w:rsid w:val="00C502F9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730CA"/>
    <w:rsid w:val="00C85EF9"/>
    <w:rsid w:val="00C8674C"/>
    <w:rsid w:val="00C9258D"/>
    <w:rsid w:val="00C93B59"/>
    <w:rsid w:val="00C94E42"/>
    <w:rsid w:val="00C973BC"/>
    <w:rsid w:val="00CA7651"/>
    <w:rsid w:val="00CB0DD8"/>
    <w:rsid w:val="00CB1FCB"/>
    <w:rsid w:val="00CB5717"/>
    <w:rsid w:val="00CC04C6"/>
    <w:rsid w:val="00CC1999"/>
    <w:rsid w:val="00CC2DF8"/>
    <w:rsid w:val="00CC32FB"/>
    <w:rsid w:val="00CC35E6"/>
    <w:rsid w:val="00CC492E"/>
    <w:rsid w:val="00CC789F"/>
    <w:rsid w:val="00CD2AD3"/>
    <w:rsid w:val="00CD2F3E"/>
    <w:rsid w:val="00CE1462"/>
    <w:rsid w:val="00CF0864"/>
    <w:rsid w:val="00CF15B3"/>
    <w:rsid w:val="00CF42D0"/>
    <w:rsid w:val="00CF4E77"/>
    <w:rsid w:val="00CF737F"/>
    <w:rsid w:val="00D07E08"/>
    <w:rsid w:val="00D114FA"/>
    <w:rsid w:val="00D12896"/>
    <w:rsid w:val="00D12BB7"/>
    <w:rsid w:val="00D14508"/>
    <w:rsid w:val="00D15D5C"/>
    <w:rsid w:val="00D167A8"/>
    <w:rsid w:val="00D22C68"/>
    <w:rsid w:val="00D26958"/>
    <w:rsid w:val="00D320A4"/>
    <w:rsid w:val="00D41AF1"/>
    <w:rsid w:val="00D542F4"/>
    <w:rsid w:val="00D617F6"/>
    <w:rsid w:val="00D62199"/>
    <w:rsid w:val="00D62A7F"/>
    <w:rsid w:val="00D63CAF"/>
    <w:rsid w:val="00D640DF"/>
    <w:rsid w:val="00D66164"/>
    <w:rsid w:val="00D6650B"/>
    <w:rsid w:val="00D67DA4"/>
    <w:rsid w:val="00D7040A"/>
    <w:rsid w:val="00D71412"/>
    <w:rsid w:val="00D7238E"/>
    <w:rsid w:val="00D725A8"/>
    <w:rsid w:val="00D735F5"/>
    <w:rsid w:val="00D73971"/>
    <w:rsid w:val="00D740FD"/>
    <w:rsid w:val="00D7776C"/>
    <w:rsid w:val="00D80BC6"/>
    <w:rsid w:val="00D83596"/>
    <w:rsid w:val="00DA05EB"/>
    <w:rsid w:val="00DA1F84"/>
    <w:rsid w:val="00DA2501"/>
    <w:rsid w:val="00DA4A94"/>
    <w:rsid w:val="00DA67F4"/>
    <w:rsid w:val="00DA6B00"/>
    <w:rsid w:val="00DA7348"/>
    <w:rsid w:val="00DB06C0"/>
    <w:rsid w:val="00DB08D9"/>
    <w:rsid w:val="00DB2778"/>
    <w:rsid w:val="00DB7C68"/>
    <w:rsid w:val="00DC3430"/>
    <w:rsid w:val="00DC4A92"/>
    <w:rsid w:val="00DD2C7A"/>
    <w:rsid w:val="00DD3D59"/>
    <w:rsid w:val="00DD5F0B"/>
    <w:rsid w:val="00DD60CD"/>
    <w:rsid w:val="00DE0262"/>
    <w:rsid w:val="00DE3387"/>
    <w:rsid w:val="00DE4701"/>
    <w:rsid w:val="00DE7ABC"/>
    <w:rsid w:val="00DF35D9"/>
    <w:rsid w:val="00DF38BC"/>
    <w:rsid w:val="00DF48E0"/>
    <w:rsid w:val="00E0144D"/>
    <w:rsid w:val="00E06623"/>
    <w:rsid w:val="00E07552"/>
    <w:rsid w:val="00E140A0"/>
    <w:rsid w:val="00E1441F"/>
    <w:rsid w:val="00E166A0"/>
    <w:rsid w:val="00E167B6"/>
    <w:rsid w:val="00E215B2"/>
    <w:rsid w:val="00E226E2"/>
    <w:rsid w:val="00E27B0F"/>
    <w:rsid w:val="00E33729"/>
    <w:rsid w:val="00E33D9D"/>
    <w:rsid w:val="00E3410D"/>
    <w:rsid w:val="00E41214"/>
    <w:rsid w:val="00E41F27"/>
    <w:rsid w:val="00E4451C"/>
    <w:rsid w:val="00E4511E"/>
    <w:rsid w:val="00E4552A"/>
    <w:rsid w:val="00E45766"/>
    <w:rsid w:val="00E46BC7"/>
    <w:rsid w:val="00E4782F"/>
    <w:rsid w:val="00E52835"/>
    <w:rsid w:val="00E61BFD"/>
    <w:rsid w:val="00E62A46"/>
    <w:rsid w:val="00E66BA0"/>
    <w:rsid w:val="00E6732F"/>
    <w:rsid w:val="00E6739C"/>
    <w:rsid w:val="00E717ED"/>
    <w:rsid w:val="00E71DAF"/>
    <w:rsid w:val="00E7719F"/>
    <w:rsid w:val="00E8796B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B1A85"/>
    <w:rsid w:val="00EB35C3"/>
    <w:rsid w:val="00EB6982"/>
    <w:rsid w:val="00EC0799"/>
    <w:rsid w:val="00EC086A"/>
    <w:rsid w:val="00EC0B7D"/>
    <w:rsid w:val="00EC27C0"/>
    <w:rsid w:val="00EC30E5"/>
    <w:rsid w:val="00EC4F62"/>
    <w:rsid w:val="00EC6E6D"/>
    <w:rsid w:val="00ED0EB6"/>
    <w:rsid w:val="00ED4B66"/>
    <w:rsid w:val="00ED5B83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7929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2E38"/>
    <w:rsid w:val="00F335CB"/>
    <w:rsid w:val="00F34178"/>
    <w:rsid w:val="00F35CAE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5129"/>
    <w:rsid w:val="00F642F4"/>
    <w:rsid w:val="00F64D9E"/>
    <w:rsid w:val="00F6738C"/>
    <w:rsid w:val="00F7008B"/>
    <w:rsid w:val="00F70B73"/>
    <w:rsid w:val="00F73492"/>
    <w:rsid w:val="00F759E3"/>
    <w:rsid w:val="00F7670C"/>
    <w:rsid w:val="00F83153"/>
    <w:rsid w:val="00F83AE6"/>
    <w:rsid w:val="00F9055F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1D40"/>
    <w:rsid w:val="00FB250E"/>
    <w:rsid w:val="00FB46F2"/>
    <w:rsid w:val="00FB6A9A"/>
    <w:rsid w:val="00FC4360"/>
    <w:rsid w:val="00FD0D7E"/>
    <w:rsid w:val="00FD3D94"/>
    <w:rsid w:val="00FD56F2"/>
    <w:rsid w:val="00FD599B"/>
    <w:rsid w:val="00FE003A"/>
    <w:rsid w:val="00FE6B98"/>
    <w:rsid w:val="00FF03D0"/>
    <w:rsid w:val="00FF08F2"/>
    <w:rsid w:val="00FF45E8"/>
    <w:rsid w:val="00FF5299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rsid w:val="006B4DD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5A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fsa@auchkomm.de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bbg-mbh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tina.barton@bbg-mbh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uchkomm.com/aktuellepressetexte#PI_287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auchkomm.d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478</Words>
  <Characters>4343</Characters>
  <Application>Microsoft Office Word</Application>
  <DocSecurity>0</DocSecurity>
  <Lines>68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4784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2019-04-08T09:31:00Z</cp:lastPrinted>
  <dcterms:created xsi:type="dcterms:W3CDTF">2019-04-16T09:59:00Z</dcterms:created>
  <dcterms:modified xsi:type="dcterms:W3CDTF">2019-04-16T09:59:00Z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