
<file path=[Content_Types].xml><?xml version="1.0" encoding="utf-8"?>
<Types xmlns="http://schemas.openxmlformats.org/package/2006/content-types">
  <Default Extension="jpeg" ContentType="image/jpe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504E7" w14:textId="77777777" w:rsidR="00875710" w:rsidRDefault="003B612B" w:rsidP="007D7AFB">
      <w:pPr>
        <w:spacing w:before="120" w:after="120" w:line="360" w:lineRule="auto"/>
      </w:pPr>
      <w:r>
        <w:rPr>
          <w:noProof/>
        </w:rPr>
        <w:drawing>
          <wp:inline distT="0" distB="0" distL="0" distR="0" wp14:anchorId="4ACC38F8" wp14:editId="17B26F0B">
            <wp:extent cx="2736850" cy="89916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9"/>
                    <a:stretch>
                      <a:fillRect/>
                    </a:stretch>
                  </pic:blipFill>
                  <pic:spPr bwMode="auto">
                    <a:xfrm>
                      <a:off x="0" y="0"/>
                      <a:ext cx="2736850" cy="899160"/>
                    </a:xfrm>
                    <a:prstGeom prst="rect">
                      <a:avLst/>
                    </a:prstGeom>
                  </pic:spPr>
                </pic:pic>
              </a:graphicData>
            </a:graphic>
          </wp:inline>
        </w:drawing>
      </w:r>
    </w:p>
    <w:p w14:paraId="55FA198A" w14:textId="77777777" w:rsidR="00875710" w:rsidRDefault="003B612B" w:rsidP="007D7AFB">
      <w:pPr>
        <w:spacing w:before="120" w:after="120" w:line="360" w:lineRule="auto"/>
        <w:rPr>
          <w:rFonts w:ascii="Arial" w:hAnsi="Arial" w:cs="Arial"/>
          <w:sz w:val="40"/>
          <w:szCs w:val="40"/>
        </w:rPr>
      </w:pPr>
      <w:r>
        <w:rPr>
          <w:rFonts w:ascii="Arial" w:hAnsi="Arial" w:cs="Arial"/>
          <w:sz w:val="40"/>
          <w:szCs w:val="40"/>
        </w:rPr>
        <w:t xml:space="preserve">Pressemitteilung </w:t>
      </w:r>
    </w:p>
    <w:p w14:paraId="016937DA" w14:textId="53863F8E" w:rsidR="007D7AFB" w:rsidRPr="007D7AFB" w:rsidRDefault="003B612B" w:rsidP="007D7AFB">
      <w:pPr>
        <w:pStyle w:val="Listenabsatz"/>
        <w:numPr>
          <w:ilvl w:val="0"/>
          <w:numId w:val="1"/>
        </w:numPr>
        <w:spacing w:before="120" w:after="120" w:line="360" w:lineRule="auto"/>
        <w:ind w:left="425" w:hanging="425"/>
        <w:rPr>
          <w:rFonts w:ascii="Arial" w:hAnsi="Arial" w:cs="Arial"/>
          <w:b/>
          <w:sz w:val="22"/>
          <w:szCs w:val="22"/>
        </w:rPr>
      </w:pPr>
      <w:r w:rsidRPr="00062513">
        <w:rPr>
          <w:rFonts w:ascii="Arial" w:hAnsi="Arial" w:cs="Arial"/>
          <w:b/>
          <w:sz w:val="22"/>
          <w:szCs w:val="22"/>
        </w:rPr>
        <w:t xml:space="preserve">GMN auf der </w:t>
      </w:r>
      <w:r w:rsidR="007D7AFB">
        <w:rPr>
          <w:rFonts w:ascii="Arial" w:hAnsi="Arial" w:cs="Arial"/>
          <w:b/>
          <w:sz w:val="22"/>
          <w:szCs w:val="22"/>
        </w:rPr>
        <w:t>EMO</w:t>
      </w:r>
      <w:r w:rsidR="00BD0F23">
        <w:rPr>
          <w:rFonts w:ascii="Arial" w:hAnsi="Arial" w:cs="Arial"/>
          <w:b/>
          <w:sz w:val="22"/>
          <w:szCs w:val="22"/>
        </w:rPr>
        <w:t>:</w:t>
      </w:r>
      <w:r w:rsidRPr="00062513">
        <w:rPr>
          <w:rFonts w:ascii="Arial" w:hAnsi="Arial" w:cs="Arial"/>
          <w:b/>
          <w:sz w:val="22"/>
          <w:szCs w:val="22"/>
        </w:rPr>
        <w:t xml:space="preserve"> </w:t>
      </w:r>
      <w:r w:rsidR="007D7AFB" w:rsidRPr="007D7AFB">
        <w:rPr>
          <w:rFonts w:ascii="Arial" w:hAnsi="Arial" w:cs="Arial"/>
          <w:b/>
          <w:sz w:val="22"/>
          <w:szCs w:val="22"/>
        </w:rPr>
        <w:t xml:space="preserve">Drei Messepremieren </w:t>
      </w:r>
      <w:r w:rsidR="007D7AFB">
        <w:rPr>
          <w:rFonts w:ascii="Arial" w:hAnsi="Arial" w:cs="Arial"/>
          <w:b/>
          <w:sz w:val="22"/>
          <w:szCs w:val="22"/>
        </w:rPr>
        <w:t xml:space="preserve">für eine </w:t>
      </w:r>
      <w:r w:rsidR="007D7AFB" w:rsidRPr="007D7AFB">
        <w:rPr>
          <w:rFonts w:ascii="Arial" w:hAnsi="Arial" w:cs="Arial"/>
          <w:b/>
          <w:sz w:val="22"/>
          <w:szCs w:val="22"/>
        </w:rPr>
        <w:t>digitalen Spindeltechnologie</w:t>
      </w:r>
    </w:p>
    <w:p w14:paraId="1E238531" w14:textId="50D00011" w:rsidR="007D7AFB" w:rsidRPr="007D7AFB" w:rsidRDefault="007D7AFB" w:rsidP="007D7AFB">
      <w:pPr>
        <w:pStyle w:val="Listenabsatz"/>
        <w:numPr>
          <w:ilvl w:val="0"/>
          <w:numId w:val="1"/>
        </w:numPr>
        <w:spacing w:before="120" w:after="120" w:line="360" w:lineRule="auto"/>
        <w:ind w:left="425" w:hanging="425"/>
        <w:rPr>
          <w:rFonts w:ascii="Arial" w:hAnsi="Arial" w:cs="Arial"/>
          <w:b/>
          <w:sz w:val="22"/>
          <w:szCs w:val="22"/>
        </w:rPr>
      </w:pPr>
      <w:r>
        <w:rPr>
          <w:rFonts w:ascii="Arial" w:hAnsi="Arial" w:cs="Arial"/>
          <w:b/>
          <w:sz w:val="22"/>
          <w:szCs w:val="22"/>
        </w:rPr>
        <w:t xml:space="preserve">Leistungsstarke, ressourceneffiziente UH-Spindelbaureihe </w:t>
      </w:r>
      <w:r w:rsidRPr="007D7AFB">
        <w:rPr>
          <w:rFonts w:ascii="Arial" w:hAnsi="Arial" w:cs="Arial"/>
          <w:b/>
          <w:sz w:val="22"/>
          <w:szCs w:val="22"/>
        </w:rPr>
        <w:t xml:space="preserve">mit integrierter IIoT-Technologie „IDEA-4S“ </w:t>
      </w:r>
    </w:p>
    <w:p w14:paraId="7E772D95" w14:textId="456BEBBF" w:rsidR="007D7AFB" w:rsidRPr="007D7AFB" w:rsidRDefault="007D7AFB" w:rsidP="1FC57AA7">
      <w:pPr>
        <w:pStyle w:val="Listenabsatz"/>
        <w:numPr>
          <w:ilvl w:val="0"/>
          <w:numId w:val="1"/>
        </w:numPr>
        <w:spacing w:before="120" w:after="120" w:line="360" w:lineRule="auto"/>
        <w:ind w:left="425" w:hanging="425"/>
        <w:rPr>
          <w:rFonts w:ascii="Arial" w:hAnsi="Arial" w:cs="Arial"/>
          <w:b/>
          <w:bCs/>
          <w:sz w:val="22"/>
          <w:szCs w:val="22"/>
        </w:rPr>
      </w:pPr>
      <w:r w:rsidRPr="1FC57AA7">
        <w:rPr>
          <w:rFonts w:ascii="Arial" w:hAnsi="Arial" w:cs="Arial"/>
          <w:b/>
          <w:bCs/>
          <w:sz w:val="22"/>
          <w:szCs w:val="22"/>
        </w:rPr>
        <w:t>P</w:t>
      </w:r>
      <w:r w:rsidR="2F2260C4" w:rsidRPr="1FC57AA7">
        <w:rPr>
          <w:rFonts w:ascii="Arial" w:hAnsi="Arial" w:cs="Arial"/>
          <w:b/>
          <w:bCs/>
          <w:sz w:val="22"/>
          <w:szCs w:val="22"/>
        </w:rPr>
        <w:t xml:space="preserve">RELUB </w:t>
      </w:r>
      <w:proofErr w:type="spellStart"/>
      <w:r w:rsidRPr="1FC57AA7">
        <w:rPr>
          <w:rFonts w:ascii="Arial" w:hAnsi="Arial" w:cs="Arial"/>
          <w:b/>
          <w:bCs/>
          <w:sz w:val="22"/>
          <w:szCs w:val="22"/>
        </w:rPr>
        <w:t>GPi</w:t>
      </w:r>
      <w:proofErr w:type="spellEnd"/>
      <w:r w:rsidR="46911BD5" w:rsidRPr="1FC57AA7">
        <w:rPr>
          <w:rFonts w:ascii="Arial" w:hAnsi="Arial" w:cs="Arial"/>
          <w:b/>
          <w:bCs/>
          <w:sz w:val="22"/>
          <w:szCs w:val="22"/>
        </w:rPr>
        <w:t xml:space="preserve"> PLUS</w:t>
      </w:r>
      <w:r w:rsidRPr="1FC57AA7">
        <w:rPr>
          <w:rFonts w:ascii="Arial" w:hAnsi="Arial" w:cs="Arial"/>
          <w:b/>
          <w:bCs/>
          <w:sz w:val="22"/>
          <w:szCs w:val="22"/>
        </w:rPr>
        <w:t xml:space="preserve">, </w:t>
      </w:r>
      <w:r w:rsidR="00730F0B" w:rsidRPr="1FC57AA7">
        <w:rPr>
          <w:rFonts w:ascii="Arial" w:hAnsi="Arial" w:cs="Arial"/>
          <w:b/>
          <w:bCs/>
          <w:sz w:val="22"/>
          <w:szCs w:val="22"/>
        </w:rPr>
        <w:t>ein</w:t>
      </w:r>
      <w:r w:rsidR="15883047" w:rsidRPr="1FC57AA7">
        <w:rPr>
          <w:rFonts w:ascii="Arial" w:hAnsi="Arial" w:cs="Arial"/>
          <w:b/>
          <w:bCs/>
          <w:sz w:val="22"/>
          <w:szCs w:val="22"/>
        </w:rPr>
        <w:t>e</w:t>
      </w:r>
      <w:r w:rsidRPr="1FC57AA7">
        <w:rPr>
          <w:rFonts w:ascii="Arial" w:hAnsi="Arial" w:cs="Arial"/>
          <w:b/>
          <w:bCs/>
          <w:sz w:val="22"/>
          <w:szCs w:val="22"/>
        </w:rPr>
        <w:t xml:space="preserve"> neue Generation Industrie 4.0-fähiger und ressourcenschonender Öl-Luft-Schmiergeräte</w:t>
      </w:r>
    </w:p>
    <w:p w14:paraId="7091209D" w14:textId="4999ED95" w:rsidR="007D7AFB" w:rsidRDefault="007D7AFB" w:rsidP="1FC57AA7">
      <w:pPr>
        <w:pStyle w:val="Listenabsatz"/>
        <w:numPr>
          <w:ilvl w:val="0"/>
          <w:numId w:val="1"/>
        </w:numPr>
        <w:spacing w:before="120" w:after="120" w:line="360" w:lineRule="auto"/>
        <w:ind w:left="425" w:hanging="425"/>
        <w:rPr>
          <w:rFonts w:ascii="Arial" w:eastAsia="Arial" w:hAnsi="Arial" w:cs="Arial"/>
          <w:b/>
          <w:bCs/>
          <w:color w:val="333333"/>
          <w:sz w:val="22"/>
          <w:szCs w:val="22"/>
        </w:rPr>
      </w:pPr>
      <w:r w:rsidRPr="1FC57AA7">
        <w:rPr>
          <w:rFonts w:ascii="Arial" w:eastAsia="Arial" w:hAnsi="Arial" w:cs="Arial"/>
          <w:b/>
          <w:bCs/>
          <w:sz w:val="22"/>
          <w:szCs w:val="22"/>
        </w:rPr>
        <w:t xml:space="preserve">Die </w:t>
      </w:r>
      <w:proofErr w:type="gramStart"/>
      <w:r w:rsidRPr="1FC57AA7">
        <w:rPr>
          <w:rFonts w:ascii="Arial" w:eastAsia="Arial" w:hAnsi="Arial" w:cs="Arial"/>
          <w:b/>
          <w:bCs/>
          <w:sz w:val="22"/>
          <w:szCs w:val="22"/>
        </w:rPr>
        <w:t>GMN App</w:t>
      </w:r>
      <w:proofErr w:type="gramEnd"/>
      <w:r w:rsidRPr="1FC57AA7">
        <w:rPr>
          <w:rFonts w:ascii="Arial" w:eastAsia="Arial" w:hAnsi="Arial" w:cs="Arial"/>
          <w:b/>
          <w:bCs/>
          <w:sz w:val="22"/>
          <w:szCs w:val="22"/>
        </w:rPr>
        <w:t xml:space="preserve"> – Online-Kundenportal einschließlich </w:t>
      </w:r>
      <w:r w:rsidR="5E218724" w:rsidRPr="1FC57AA7">
        <w:rPr>
          <w:rFonts w:ascii="Arial" w:eastAsia="Arial" w:hAnsi="Arial" w:cs="Arial"/>
          <w:b/>
          <w:bCs/>
          <w:color w:val="333333"/>
          <w:sz w:val="22"/>
          <w:szCs w:val="22"/>
        </w:rPr>
        <w:t xml:space="preserve">Anwender-Modul zur Online-Berechnung von Spindeln  </w:t>
      </w:r>
    </w:p>
    <w:p w14:paraId="14955D17" w14:textId="2C009CCC" w:rsidR="007254D6" w:rsidRPr="007D7AFB" w:rsidRDefault="003B612B" w:rsidP="007254D6">
      <w:pPr>
        <w:spacing w:before="120" w:after="120" w:line="360" w:lineRule="auto"/>
        <w:rPr>
          <w:rFonts w:ascii="Arial" w:hAnsi="Arial" w:cs="Arial"/>
          <w:sz w:val="22"/>
          <w:szCs w:val="22"/>
        </w:rPr>
      </w:pPr>
      <w:bookmarkStart w:id="0" w:name="OLE_LINK19"/>
      <w:bookmarkStart w:id="1" w:name="OLE_LINK20"/>
      <w:bookmarkStart w:id="2" w:name="OLE_LINK17"/>
      <w:bookmarkStart w:id="3" w:name="OLE_LINK18"/>
      <w:bookmarkStart w:id="4" w:name="OLE_LINK21"/>
      <w:bookmarkStart w:id="5" w:name="OLE_LINK22"/>
      <w:bookmarkStart w:id="6" w:name="OLE_LINK34"/>
      <w:bookmarkStart w:id="7" w:name="OLE_LINK38"/>
      <w:bookmarkStart w:id="8" w:name="OLE_LINK39"/>
      <w:bookmarkStart w:id="9" w:name="OLE_LINK40"/>
      <w:r w:rsidRPr="1FC57AA7">
        <w:rPr>
          <w:rFonts w:ascii="Arial" w:hAnsi="Arial" w:cs="Arial"/>
          <w:i/>
          <w:iCs/>
          <w:sz w:val="22"/>
          <w:szCs w:val="22"/>
        </w:rPr>
        <w:t xml:space="preserve">Nürnberg, den </w:t>
      </w:r>
      <w:r w:rsidR="00E836E8">
        <w:rPr>
          <w:rFonts w:ascii="Arial" w:hAnsi="Arial" w:cs="Arial"/>
          <w:i/>
          <w:iCs/>
          <w:sz w:val="22"/>
          <w:szCs w:val="22"/>
        </w:rPr>
        <w:t>13</w:t>
      </w:r>
      <w:r w:rsidRPr="1FC57AA7">
        <w:rPr>
          <w:rFonts w:ascii="Arial" w:hAnsi="Arial" w:cs="Arial"/>
          <w:i/>
          <w:iCs/>
          <w:sz w:val="22"/>
          <w:szCs w:val="22"/>
        </w:rPr>
        <w:t>. Juli 202</w:t>
      </w:r>
      <w:r w:rsidR="00313AD0" w:rsidRPr="1FC57AA7">
        <w:rPr>
          <w:rFonts w:ascii="Arial" w:hAnsi="Arial" w:cs="Arial"/>
          <w:i/>
          <w:iCs/>
          <w:sz w:val="22"/>
          <w:szCs w:val="22"/>
        </w:rPr>
        <w:t>3</w:t>
      </w:r>
      <w:r w:rsidRPr="1FC57AA7">
        <w:rPr>
          <w:rFonts w:ascii="Arial" w:hAnsi="Arial" w:cs="Arial"/>
          <w:i/>
          <w:iCs/>
          <w:sz w:val="22"/>
          <w:szCs w:val="22"/>
        </w:rPr>
        <w:t>.</w:t>
      </w:r>
      <w:bookmarkEnd w:id="0"/>
      <w:bookmarkEnd w:id="1"/>
      <w:bookmarkEnd w:id="2"/>
      <w:bookmarkEnd w:id="3"/>
      <w:r w:rsidR="007D7AFB" w:rsidRPr="1FC57AA7">
        <w:rPr>
          <w:rFonts w:ascii="Arial" w:hAnsi="Arial" w:cs="Arial"/>
          <w:sz w:val="22"/>
          <w:szCs w:val="22"/>
        </w:rPr>
        <w:t xml:space="preserve"> Mit drei Messepremieren tr</w:t>
      </w:r>
      <w:r w:rsidR="007254D6" w:rsidRPr="1FC57AA7">
        <w:rPr>
          <w:rFonts w:ascii="Arial" w:hAnsi="Arial" w:cs="Arial"/>
          <w:sz w:val="22"/>
          <w:szCs w:val="22"/>
        </w:rPr>
        <w:t>eib</w:t>
      </w:r>
      <w:r w:rsidR="007D7AFB" w:rsidRPr="1FC57AA7">
        <w:rPr>
          <w:rFonts w:ascii="Arial" w:hAnsi="Arial" w:cs="Arial"/>
          <w:sz w:val="22"/>
          <w:szCs w:val="22"/>
        </w:rPr>
        <w:t xml:space="preserve">t GMN die Digitalisierung der Spindeltechnologie voran. </w:t>
      </w:r>
      <w:r w:rsidR="00142E97" w:rsidRPr="1FC57AA7">
        <w:rPr>
          <w:rFonts w:ascii="Arial" w:hAnsi="Arial" w:cs="Arial"/>
          <w:sz w:val="22"/>
          <w:szCs w:val="22"/>
        </w:rPr>
        <w:t xml:space="preserve">Damit macht </w:t>
      </w:r>
      <w:r w:rsidR="00730F0B" w:rsidRPr="1FC57AA7">
        <w:rPr>
          <w:rFonts w:ascii="Arial" w:hAnsi="Arial" w:cs="Arial"/>
          <w:sz w:val="22"/>
          <w:szCs w:val="22"/>
        </w:rPr>
        <w:t>das</w:t>
      </w:r>
      <w:r w:rsidR="00142E97" w:rsidRPr="1FC57AA7">
        <w:rPr>
          <w:rFonts w:ascii="Arial" w:hAnsi="Arial" w:cs="Arial"/>
          <w:sz w:val="22"/>
          <w:szCs w:val="22"/>
        </w:rPr>
        <w:t xml:space="preserve"> </w:t>
      </w:r>
      <w:r w:rsidR="00730F0B" w:rsidRPr="1FC57AA7">
        <w:rPr>
          <w:rFonts w:ascii="Arial" w:hAnsi="Arial" w:cs="Arial"/>
          <w:sz w:val="22"/>
          <w:szCs w:val="22"/>
        </w:rPr>
        <w:t xml:space="preserve">Nürnberger Unternehmen </w:t>
      </w:r>
      <w:r w:rsidR="00142E97" w:rsidRPr="1FC57AA7">
        <w:rPr>
          <w:rFonts w:ascii="Arial" w:hAnsi="Arial" w:cs="Arial"/>
          <w:sz w:val="22"/>
          <w:szCs w:val="22"/>
        </w:rPr>
        <w:t xml:space="preserve">Maschinenkomponenten und Prozessabläufe kommunikationsfähig und </w:t>
      </w:r>
      <w:r w:rsidR="00730F0B" w:rsidRPr="1FC57AA7">
        <w:rPr>
          <w:rFonts w:ascii="Arial" w:hAnsi="Arial" w:cs="Arial"/>
          <w:sz w:val="22"/>
          <w:szCs w:val="22"/>
        </w:rPr>
        <w:t>unterstützt</w:t>
      </w:r>
      <w:r w:rsidR="00142E97" w:rsidRPr="1FC57AA7">
        <w:rPr>
          <w:rFonts w:ascii="Arial" w:hAnsi="Arial" w:cs="Arial"/>
          <w:sz w:val="22"/>
          <w:szCs w:val="22"/>
        </w:rPr>
        <w:t xml:space="preserve"> die </w:t>
      </w:r>
      <w:r w:rsidR="0079298F" w:rsidRPr="1FC57AA7">
        <w:rPr>
          <w:rFonts w:ascii="Arial" w:hAnsi="Arial" w:cs="Arial"/>
          <w:sz w:val="22"/>
          <w:szCs w:val="22"/>
        </w:rPr>
        <w:t xml:space="preserve">zentrale </w:t>
      </w:r>
      <w:r w:rsidR="00142E97" w:rsidRPr="1FC57AA7">
        <w:rPr>
          <w:rFonts w:ascii="Arial" w:hAnsi="Arial" w:cs="Arial"/>
          <w:sz w:val="22"/>
          <w:szCs w:val="22"/>
        </w:rPr>
        <w:t>Vernetzung aller Komponenten</w:t>
      </w:r>
      <w:r w:rsidR="0079298F" w:rsidRPr="1FC57AA7">
        <w:rPr>
          <w:rFonts w:ascii="Arial" w:hAnsi="Arial" w:cs="Arial"/>
          <w:sz w:val="22"/>
          <w:szCs w:val="22"/>
        </w:rPr>
        <w:t xml:space="preserve"> im Sinne der Industrie 4.0</w:t>
      </w:r>
      <w:r w:rsidR="00142E97" w:rsidRPr="1FC57AA7">
        <w:rPr>
          <w:rFonts w:ascii="Arial" w:hAnsi="Arial" w:cs="Arial"/>
          <w:sz w:val="22"/>
          <w:szCs w:val="22"/>
        </w:rPr>
        <w:t xml:space="preserve">. Auf diese Weise </w:t>
      </w:r>
      <w:r w:rsidR="007254D6" w:rsidRPr="1FC57AA7">
        <w:rPr>
          <w:rFonts w:ascii="Arial" w:hAnsi="Arial" w:cs="Arial"/>
          <w:sz w:val="22"/>
          <w:szCs w:val="22"/>
        </w:rPr>
        <w:t xml:space="preserve">will </w:t>
      </w:r>
      <w:r w:rsidR="00730F0B" w:rsidRPr="1FC57AA7">
        <w:rPr>
          <w:rFonts w:ascii="Arial" w:hAnsi="Arial" w:cs="Arial"/>
          <w:sz w:val="22"/>
          <w:szCs w:val="22"/>
        </w:rPr>
        <w:t>d</w:t>
      </w:r>
      <w:r w:rsidR="00142E97" w:rsidRPr="1FC57AA7">
        <w:rPr>
          <w:rFonts w:ascii="Arial" w:hAnsi="Arial" w:cs="Arial"/>
          <w:sz w:val="22"/>
          <w:szCs w:val="22"/>
        </w:rPr>
        <w:t xml:space="preserve">er </w:t>
      </w:r>
      <w:r w:rsidR="00730F0B" w:rsidRPr="1FC57AA7">
        <w:rPr>
          <w:rFonts w:ascii="Arial" w:hAnsi="Arial" w:cs="Arial"/>
          <w:sz w:val="22"/>
          <w:szCs w:val="22"/>
        </w:rPr>
        <w:t xml:space="preserve">Maschinenbauer </w:t>
      </w:r>
      <w:r w:rsidR="007254D6" w:rsidRPr="1FC57AA7">
        <w:rPr>
          <w:rFonts w:ascii="Arial" w:hAnsi="Arial" w:cs="Arial"/>
          <w:sz w:val="22"/>
          <w:szCs w:val="22"/>
        </w:rPr>
        <w:t xml:space="preserve">seinen Kunden neue </w:t>
      </w:r>
      <w:r w:rsidR="00B26496" w:rsidRPr="1FC57AA7">
        <w:rPr>
          <w:rFonts w:ascii="Arial" w:hAnsi="Arial" w:cs="Arial"/>
          <w:sz w:val="22"/>
          <w:szCs w:val="22"/>
        </w:rPr>
        <w:t xml:space="preserve">individualisierte </w:t>
      </w:r>
      <w:r w:rsidR="007254D6" w:rsidRPr="1FC57AA7">
        <w:rPr>
          <w:rFonts w:ascii="Arial" w:hAnsi="Arial" w:cs="Arial"/>
          <w:sz w:val="22"/>
          <w:szCs w:val="22"/>
        </w:rPr>
        <w:t xml:space="preserve">Lösungen für eine effiziente Zerspanung anbieten. </w:t>
      </w:r>
      <w:r w:rsidR="00B26496" w:rsidRPr="1FC57AA7">
        <w:rPr>
          <w:rFonts w:ascii="Arial" w:hAnsi="Arial" w:cs="Arial"/>
          <w:sz w:val="22"/>
          <w:szCs w:val="22"/>
        </w:rPr>
        <w:t xml:space="preserve">Gleichzeitig </w:t>
      </w:r>
      <w:r w:rsidR="00730F0B" w:rsidRPr="1FC57AA7">
        <w:rPr>
          <w:rFonts w:ascii="Arial" w:hAnsi="Arial" w:cs="Arial"/>
          <w:sz w:val="22"/>
          <w:szCs w:val="22"/>
        </w:rPr>
        <w:t xml:space="preserve">kann er </w:t>
      </w:r>
      <w:r w:rsidR="00B26496" w:rsidRPr="1FC57AA7">
        <w:rPr>
          <w:rFonts w:ascii="Arial" w:hAnsi="Arial" w:cs="Arial"/>
          <w:sz w:val="22"/>
          <w:szCs w:val="22"/>
        </w:rPr>
        <w:t>seine Geschäftstätigkeit um neue digitale Dienstleistungen rund um die Spindel</w:t>
      </w:r>
      <w:r w:rsidR="00730F0B" w:rsidRPr="1FC57AA7">
        <w:rPr>
          <w:rFonts w:ascii="Arial" w:hAnsi="Arial" w:cs="Arial"/>
          <w:sz w:val="22"/>
          <w:szCs w:val="22"/>
        </w:rPr>
        <w:t xml:space="preserve"> erweitern</w:t>
      </w:r>
      <w:r w:rsidR="00B26496" w:rsidRPr="1FC57AA7">
        <w:rPr>
          <w:rFonts w:ascii="Arial" w:hAnsi="Arial" w:cs="Arial"/>
          <w:sz w:val="22"/>
          <w:szCs w:val="22"/>
        </w:rPr>
        <w:t>.</w:t>
      </w:r>
    </w:p>
    <w:p w14:paraId="7FA98B07" w14:textId="2E096C42" w:rsidR="00C4545C" w:rsidRDefault="00C4545C" w:rsidP="00C4545C">
      <w:pPr>
        <w:spacing w:before="120" w:after="120" w:line="360" w:lineRule="auto"/>
        <w:rPr>
          <w:rFonts w:ascii="Arial" w:hAnsi="Arial" w:cs="Arial"/>
          <w:sz w:val="22"/>
          <w:szCs w:val="22"/>
        </w:rPr>
      </w:pPr>
      <w:r w:rsidRPr="1FC57AA7">
        <w:rPr>
          <w:rFonts w:ascii="Arial" w:hAnsi="Arial" w:cs="Arial"/>
          <w:sz w:val="22"/>
          <w:szCs w:val="22"/>
        </w:rPr>
        <w:t xml:space="preserve">Zu dem Gesamtkonzept gehört </w:t>
      </w:r>
      <w:r w:rsidR="00B26496" w:rsidRPr="1FC57AA7">
        <w:rPr>
          <w:rFonts w:ascii="Arial" w:hAnsi="Arial" w:cs="Arial"/>
          <w:sz w:val="22"/>
          <w:szCs w:val="22"/>
        </w:rPr>
        <w:t>zum einen</w:t>
      </w:r>
      <w:r w:rsidR="007254D6" w:rsidRPr="1FC57AA7">
        <w:rPr>
          <w:rFonts w:ascii="Arial" w:hAnsi="Arial" w:cs="Arial"/>
          <w:sz w:val="22"/>
          <w:szCs w:val="22"/>
        </w:rPr>
        <w:t xml:space="preserve"> </w:t>
      </w:r>
      <w:r w:rsidRPr="1FC57AA7">
        <w:rPr>
          <w:rFonts w:ascii="Arial" w:hAnsi="Arial" w:cs="Arial"/>
          <w:sz w:val="22"/>
          <w:szCs w:val="22"/>
        </w:rPr>
        <w:t xml:space="preserve">die neue leistungsstarke und ressourceneffiziente UH-Spindelbaureihe für </w:t>
      </w:r>
      <w:r w:rsidR="14A3A3DD" w:rsidRPr="1FC57AA7">
        <w:rPr>
          <w:rFonts w:ascii="Arial" w:hAnsi="Arial" w:cs="Arial"/>
          <w:sz w:val="22"/>
          <w:szCs w:val="22"/>
        </w:rPr>
        <w:t>Schleif- und Fräs</w:t>
      </w:r>
      <w:r w:rsidRPr="1FC57AA7">
        <w:rPr>
          <w:rFonts w:ascii="Arial" w:hAnsi="Arial" w:cs="Arial"/>
          <w:sz w:val="22"/>
          <w:szCs w:val="22"/>
        </w:rPr>
        <w:t xml:space="preserve">anwendungen mit integrierter IIoT-Technologie „IDEA-4S“. </w:t>
      </w:r>
    </w:p>
    <w:p w14:paraId="3002292C" w14:textId="1691C32F" w:rsidR="00C4545C" w:rsidRDefault="00C4545C" w:rsidP="00C4545C">
      <w:pPr>
        <w:spacing w:before="120" w:after="120" w:line="360" w:lineRule="auto"/>
        <w:rPr>
          <w:rFonts w:ascii="Arial" w:hAnsi="Arial" w:cs="Arial"/>
          <w:sz w:val="22"/>
          <w:szCs w:val="22"/>
        </w:rPr>
      </w:pPr>
      <w:r w:rsidRPr="1FC57AA7">
        <w:rPr>
          <w:rFonts w:ascii="Arial" w:hAnsi="Arial" w:cs="Arial"/>
          <w:sz w:val="22"/>
          <w:szCs w:val="22"/>
        </w:rPr>
        <w:t>Zweite</w:t>
      </w:r>
      <w:r w:rsidR="007254D6" w:rsidRPr="1FC57AA7">
        <w:rPr>
          <w:rFonts w:ascii="Arial" w:hAnsi="Arial" w:cs="Arial"/>
          <w:sz w:val="22"/>
          <w:szCs w:val="22"/>
        </w:rPr>
        <w:t>s</w:t>
      </w:r>
      <w:r w:rsidRPr="1FC57AA7">
        <w:rPr>
          <w:rFonts w:ascii="Arial" w:hAnsi="Arial" w:cs="Arial"/>
          <w:sz w:val="22"/>
          <w:szCs w:val="22"/>
        </w:rPr>
        <w:t xml:space="preserve"> </w:t>
      </w:r>
      <w:r w:rsidR="007254D6" w:rsidRPr="1FC57AA7">
        <w:rPr>
          <w:rFonts w:ascii="Arial" w:hAnsi="Arial" w:cs="Arial"/>
          <w:sz w:val="22"/>
          <w:szCs w:val="22"/>
        </w:rPr>
        <w:t xml:space="preserve">Element </w:t>
      </w:r>
      <w:r w:rsidRPr="1FC57AA7">
        <w:rPr>
          <w:rFonts w:ascii="Arial" w:hAnsi="Arial" w:cs="Arial"/>
          <w:sz w:val="22"/>
          <w:szCs w:val="22"/>
        </w:rPr>
        <w:t xml:space="preserve">ist </w:t>
      </w:r>
      <w:r w:rsidR="00730F0B" w:rsidRPr="1FC57AA7">
        <w:rPr>
          <w:rFonts w:ascii="Arial" w:hAnsi="Arial" w:cs="Arial"/>
          <w:sz w:val="22"/>
          <w:szCs w:val="22"/>
        </w:rPr>
        <w:t>eine</w:t>
      </w:r>
      <w:r w:rsidRPr="1FC57AA7">
        <w:rPr>
          <w:rFonts w:ascii="Arial" w:hAnsi="Arial" w:cs="Arial"/>
          <w:sz w:val="22"/>
          <w:szCs w:val="22"/>
        </w:rPr>
        <w:t xml:space="preserve"> neue Schmiergerätegeneration </w:t>
      </w:r>
      <w:r w:rsidR="0B180F32" w:rsidRPr="1FC57AA7">
        <w:rPr>
          <w:rFonts w:ascii="Arial" w:hAnsi="Arial" w:cs="Arial"/>
          <w:sz w:val="22"/>
          <w:szCs w:val="22"/>
        </w:rPr>
        <w:t>“</w:t>
      </w:r>
      <w:r w:rsidR="79CCBA4A" w:rsidRPr="1FC57AA7">
        <w:rPr>
          <w:rFonts w:ascii="Arial" w:hAnsi="Arial" w:cs="Arial"/>
          <w:sz w:val="22"/>
          <w:szCs w:val="22"/>
        </w:rPr>
        <w:t xml:space="preserve">PRELUB </w:t>
      </w:r>
      <w:proofErr w:type="spellStart"/>
      <w:r w:rsidRPr="1FC57AA7">
        <w:rPr>
          <w:rFonts w:ascii="Arial" w:hAnsi="Arial" w:cs="Arial"/>
          <w:sz w:val="22"/>
          <w:szCs w:val="22"/>
        </w:rPr>
        <w:t>GPi</w:t>
      </w:r>
      <w:proofErr w:type="spellEnd"/>
      <w:r w:rsidR="17DC4476" w:rsidRPr="1FC57AA7">
        <w:rPr>
          <w:rFonts w:ascii="Arial" w:hAnsi="Arial" w:cs="Arial"/>
          <w:sz w:val="22"/>
          <w:szCs w:val="22"/>
        </w:rPr>
        <w:t xml:space="preserve"> PLUS</w:t>
      </w:r>
      <w:r w:rsidR="27579096" w:rsidRPr="1FC57AA7">
        <w:rPr>
          <w:rFonts w:ascii="Arial" w:hAnsi="Arial" w:cs="Arial"/>
          <w:sz w:val="22"/>
          <w:szCs w:val="22"/>
        </w:rPr>
        <w:t>”</w:t>
      </w:r>
      <w:r w:rsidRPr="1FC57AA7">
        <w:rPr>
          <w:rFonts w:ascii="Arial" w:hAnsi="Arial" w:cs="Arial"/>
          <w:sz w:val="22"/>
          <w:szCs w:val="22"/>
        </w:rPr>
        <w:t xml:space="preserve">, die ebenfalls IIoT-ready ist und gegenüber den Vorgängermodellen Verbesserungen wie eine automatische Entlüftung hat. </w:t>
      </w:r>
      <w:r w:rsidR="007254D6" w:rsidRPr="1FC57AA7">
        <w:rPr>
          <w:rFonts w:ascii="Arial" w:hAnsi="Arial" w:cs="Arial"/>
          <w:sz w:val="22"/>
          <w:szCs w:val="22"/>
        </w:rPr>
        <w:t>Außerdem ist der Ölverbrauch i</w:t>
      </w:r>
      <w:r w:rsidRPr="1FC57AA7">
        <w:rPr>
          <w:rFonts w:ascii="Arial" w:hAnsi="Arial" w:cs="Arial"/>
          <w:sz w:val="22"/>
          <w:szCs w:val="22"/>
        </w:rPr>
        <w:t xml:space="preserve">m Verbund mit den neuen Spindeln </w:t>
      </w:r>
      <w:r w:rsidR="007254D6" w:rsidRPr="1FC57AA7">
        <w:rPr>
          <w:rFonts w:ascii="Arial" w:hAnsi="Arial" w:cs="Arial"/>
          <w:sz w:val="22"/>
          <w:szCs w:val="22"/>
        </w:rPr>
        <w:t xml:space="preserve">optimiert, da die Antriebseinheiten ihren Schmierbedarf in Absprache mit dem Aggregat selbsttätig </w:t>
      </w:r>
      <w:r w:rsidR="249944D6" w:rsidRPr="1FC57AA7">
        <w:rPr>
          <w:rFonts w:ascii="Arial" w:hAnsi="Arial" w:cs="Arial"/>
          <w:sz w:val="22"/>
          <w:szCs w:val="22"/>
        </w:rPr>
        <w:t>einstellen</w:t>
      </w:r>
      <w:r w:rsidRPr="1FC57AA7">
        <w:rPr>
          <w:rFonts w:ascii="Arial" w:hAnsi="Arial" w:cs="Arial"/>
          <w:sz w:val="22"/>
          <w:szCs w:val="22"/>
        </w:rPr>
        <w:t xml:space="preserve">. </w:t>
      </w:r>
    </w:p>
    <w:p w14:paraId="3435CF69" w14:textId="435F8C00" w:rsidR="00C4545C" w:rsidRPr="007D7AFB" w:rsidRDefault="00C4545C" w:rsidP="00C4545C">
      <w:pPr>
        <w:spacing w:before="120" w:after="120" w:line="360" w:lineRule="auto"/>
        <w:rPr>
          <w:rFonts w:ascii="Arial" w:hAnsi="Arial" w:cs="Arial"/>
          <w:sz w:val="22"/>
          <w:szCs w:val="22"/>
        </w:rPr>
      </w:pPr>
      <w:bookmarkStart w:id="10" w:name="OLE_LINK28"/>
      <w:bookmarkStart w:id="11" w:name="OLE_LINK29"/>
      <w:r>
        <w:rPr>
          <w:rFonts w:ascii="Arial" w:hAnsi="Arial" w:cs="Arial"/>
          <w:sz w:val="22"/>
          <w:szCs w:val="22"/>
        </w:rPr>
        <w:t xml:space="preserve">Dritte Neuheit ist die </w:t>
      </w:r>
      <w:r w:rsidRPr="007D7AFB">
        <w:rPr>
          <w:rFonts w:ascii="Arial" w:hAnsi="Arial" w:cs="Arial"/>
          <w:sz w:val="22"/>
          <w:szCs w:val="22"/>
        </w:rPr>
        <w:t>GMN</w:t>
      </w:r>
      <w:r>
        <w:rPr>
          <w:rFonts w:ascii="Arial" w:hAnsi="Arial" w:cs="Arial"/>
          <w:sz w:val="22"/>
          <w:szCs w:val="22"/>
        </w:rPr>
        <w:t>-App, ein</w:t>
      </w:r>
      <w:r w:rsidRPr="007D7AFB">
        <w:rPr>
          <w:rFonts w:ascii="Arial" w:hAnsi="Arial" w:cs="Arial"/>
          <w:sz w:val="22"/>
          <w:szCs w:val="22"/>
        </w:rPr>
        <w:t xml:space="preserve"> Online-Kundenportal einschließlich Berechnungstool, das Nutzer bei der Planung ihrer Zerspanungsaufgaben unterstützt. </w:t>
      </w:r>
      <w:bookmarkEnd w:id="10"/>
      <w:bookmarkEnd w:id="11"/>
      <w:r>
        <w:rPr>
          <w:rFonts w:ascii="Arial" w:hAnsi="Arial" w:cs="Arial"/>
          <w:sz w:val="22"/>
          <w:szCs w:val="22"/>
        </w:rPr>
        <w:t xml:space="preserve">Damit können sie </w:t>
      </w:r>
      <w:r w:rsidRPr="007D7AFB">
        <w:rPr>
          <w:rFonts w:ascii="Arial" w:hAnsi="Arial" w:cs="Arial"/>
          <w:sz w:val="22"/>
          <w:szCs w:val="22"/>
        </w:rPr>
        <w:t xml:space="preserve">im Vorfeld die optimale Werkzeug-Spindel-Kombination für </w:t>
      </w:r>
      <w:r w:rsidR="00730F0B">
        <w:rPr>
          <w:rFonts w:ascii="Arial" w:hAnsi="Arial" w:cs="Arial"/>
          <w:sz w:val="22"/>
          <w:szCs w:val="22"/>
        </w:rPr>
        <w:t>eine</w:t>
      </w:r>
      <w:r w:rsidRPr="007D7AFB">
        <w:rPr>
          <w:rFonts w:ascii="Arial" w:hAnsi="Arial" w:cs="Arial"/>
          <w:sz w:val="22"/>
          <w:szCs w:val="22"/>
        </w:rPr>
        <w:t xml:space="preserve"> Bearbeitung </w:t>
      </w:r>
      <w:r>
        <w:rPr>
          <w:rFonts w:ascii="Arial" w:hAnsi="Arial" w:cs="Arial"/>
          <w:sz w:val="22"/>
          <w:szCs w:val="22"/>
        </w:rPr>
        <w:t>ermitteln</w:t>
      </w:r>
      <w:r w:rsidRPr="007D7AFB">
        <w:rPr>
          <w:rFonts w:ascii="Arial" w:hAnsi="Arial" w:cs="Arial"/>
          <w:sz w:val="22"/>
          <w:szCs w:val="22"/>
        </w:rPr>
        <w:t>.</w:t>
      </w:r>
    </w:p>
    <w:p w14:paraId="1A406A2C" w14:textId="18398834" w:rsidR="00C4545C" w:rsidRDefault="00C4545C" w:rsidP="00C4545C">
      <w:pPr>
        <w:spacing w:before="120" w:after="120" w:line="360" w:lineRule="auto"/>
        <w:rPr>
          <w:rFonts w:ascii="Arial" w:hAnsi="Arial" w:cs="Arial"/>
          <w:sz w:val="22"/>
          <w:szCs w:val="22"/>
        </w:rPr>
      </w:pPr>
      <w:r>
        <w:rPr>
          <w:rFonts w:ascii="Arial" w:hAnsi="Arial" w:cs="Arial"/>
          <w:sz w:val="22"/>
          <w:szCs w:val="22"/>
        </w:rPr>
        <w:t xml:space="preserve">Alle Messepremieren </w:t>
      </w:r>
      <w:r w:rsidR="00344964">
        <w:rPr>
          <w:rFonts w:ascii="Arial" w:hAnsi="Arial" w:cs="Arial"/>
          <w:sz w:val="22"/>
          <w:szCs w:val="22"/>
        </w:rPr>
        <w:t xml:space="preserve">sowie weitere GMN-Produkte </w:t>
      </w:r>
      <w:r w:rsidR="007254D6">
        <w:rPr>
          <w:rFonts w:ascii="Arial" w:hAnsi="Arial" w:cs="Arial"/>
          <w:sz w:val="22"/>
          <w:szCs w:val="22"/>
        </w:rPr>
        <w:t xml:space="preserve">wie </w:t>
      </w:r>
      <w:r w:rsidR="007254D6" w:rsidRPr="007254D6">
        <w:rPr>
          <w:rFonts w:ascii="Arial" w:hAnsi="Arial" w:cs="Arial"/>
          <w:sz w:val="22"/>
          <w:szCs w:val="22"/>
        </w:rPr>
        <w:t>Kugellager</w:t>
      </w:r>
      <w:r w:rsidR="007254D6">
        <w:rPr>
          <w:rFonts w:ascii="Arial" w:hAnsi="Arial" w:cs="Arial"/>
          <w:sz w:val="22"/>
          <w:szCs w:val="22"/>
        </w:rPr>
        <w:t xml:space="preserve">, </w:t>
      </w:r>
      <w:r w:rsidR="007254D6" w:rsidRPr="007254D6">
        <w:rPr>
          <w:rFonts w:ascii="Arial" w:hAnsi="Arial" w:cs="Arial"/>
          <w:sz w:val="22"/>
          <w:szCs w:val="22"/>
        </w:rPr>
        <w:t>Freiläufe </w:t>
      </w:r>
      <w:r w:rsidR="007254D6">
        <w:rPr>
          <w:rFonts w:ascii="Arial" w:hAnsi="Arial" w:cs="Arial"/>
          <w:sz w:val="22"/>
          <w:szCs w:val="22"/>
        </w:rPr>
        <w:t xml:space="preserve">und </w:t>
      </w:r>
      <w:r w:rsidR="007254D6" w:rsidRPr="007254D6">
        <w:rPr>
          <w:rFonts w:ascii="Arial" w:hAnsi="Arial" w:cs="Arial"/>
          <w:sz w:val="22"/>
          <w:szCs w:val="22"/>
        </w:rPr>
        <w:t>Dichtungen </w:t>
      </w:r>
      <w:r>
        <w:rPr>
          <w:rFonts w:ascii="Arial" w:hAnsi="Arial" w:cs="Arial"/>
          <w:sz w:val="22"/>
          <w:szCs w:val="22"/>
        </w:rPr>
        <w:t xml:space="preserve">sind </w:t>
      </w:r>
      <w:r w:rsidR="007254D6">
        <w:rPr>
          <w:rFonts w:ascii="Arial" w:hAnsi="Arial" w:cs="Arial"/>
          <w:sz w:val="22"/>
          <w:szCs w:val="22"/>
        </w:rPr>
        <w:t xml:space="preserve">vom </w:t>
      </w:r>
      <w:r w:rsidR="007254D6" w:rsidRPr="00344964">
        <w:rPr>
          <w:rFonts w:ascii="Arial" w:hAnsi="Arial" w:cs="Arial"/>
          <w:sz w:val="22"/>
          <w:szCs w:val="22"/>
        </w:rPr>
        <w:t xml:space="preserve">18. bis 23. September </w:t>
      </w:r>
      <w:r>
        <w:rPr>
          <w:rFonts w:ascii="Arial" w:hAnsi="Arial" w:cs="Arial"/>
          <w:sz w:val="22"/>
          <w:szCs w:val="22"/>
        </w:rPr>
        <w:t xml:space="preserve">auf der EMO </w:t>
      </w:r>
      <w:r w:rsidRPr="00344964">
        <w:rPr>
          <w:rFonts w:ascii="Arial" w:hAnsi="Arial" w:cs="Arial"/>
          <w:sz w:val="22"/>
          <w:szCs w:val="22"/>
        </w:rPr>
        <w:t xml:space="preserve">in Hannover </w:t>
      </w:r>
      <w:r w:rsidR="00344964" w:rsidRPr="00344964">
        <w:rPr>
          <w:rFonts w:ascii="Arial" w:hAnsi="Arial" w:cs="Arial"/>
          <w:sz w:val="22"/>
          <w:szCs w:val="22"/>
        </w:rPr>
        <w:t xml:space="preserve">an Stand </w:t>
      </w:r>
      <w:r w:rsidR="00344964">
        <w:rPr>
          <w:rFonts w:ascii="Arial" w:hAnsi="Arial" w:cs="Arial"/>
          <w:sz w:val="22"/>
          <w:szCs w:val="22"/>
        </w:rPr>
        <w:t xml:space="preserve">B02 </w:t>
      </w:r>
      <w:r w:rsidRPr="00344964">
        <w:rPr>
          <w:rFonts w:ascii="Arial" w:hAnsi="Arial" w:cs="Arial"/>
          <w:sz w:val="22"/>
          <w:szCs w:val="22"/>
        </w:rPr>
        <w:t xml:space="preserve">in Halle </w:t>
      </w:r>
      <w:r w:rsidR="00344964">
        <w:rPr>
          <w:rFonts w:ascii="Arial" w:hAnsi="Arial" w:cs="Arial"/>
          <w:sz w:val="22"/>
          <w:szCs w:val="22"/>
        </w:rPr>
        <w:t>12</w:t>
      </w:r>
      <w:r w:rsidRPr="00344964">
        <w:rPr>
          <w:rFonts w:ascii="Arial" w:hAnsi="Arial" w:cs="Arial"/>
          <w:sz w:val="22"/>
          <w:szCs w:val="22"/>
        </w:rPr>
        <w:t xml:space="preserve"> </w:t>
      </w:r>
      <w:r w:rsidR="00344964" w:rsidRPr="00344964">
        <w:rPr>
          <w:rFonts w:ascii="Arial" w:hAnsi="Arial" w:cs="Arial"/>
          <w:sz w:val="22"/>
          <w:szCs w:val="22"/>
        </w:rPr>
        <w:t>zu sehen</w:t>
      </w:r>
      <w:r w:rsidRPr="00344964">
        <w:rPr>
          <w:rFonts w:ascii="Arial" w:hAnsi="Arial" w:cs="Arial"/>
          <w:sz w:val="22"/>
          <w:szCs w:val="22"/>
        </w:rPr>
        <w:t>.</w:t>
      </w:r>
      <w:r w:rsidR="00344964" w:rsidRPr="00344964">
        <w:rPr>
          <w:rFonts w:ascii="Arial" w:hAnsi="Arial" w:cs="Arial"/>
          <w:sz w:val="22"/>
          <w:szCs w:val="22"/>
        </w:rPr>
        <w:t xml:space="preserve"> </w:t>
      </w:r>
    </w:p>
    <w:bookmarkEnd w:id="6"/>
    <w:bookmarkEnd w:id="7"/>
    <w:p w14:paraId="3100E442" w14:textId="5D5E7E85" w:rsidR="004A23EC" w:rsidRPr="004A23EC" w:rsidRDefault="004A23EC" w:rsidP="004A23EC">
      <w:pPr>
        <w:spacing w:before="120" w:after="120" w:line="360" w:lineRule="auto"/>
        <w:rPr>
          <w:rFonts w:ascii="Arial" w:hAnsi="Arial" w:cs="Arial"/>
          <w:b/>
          <w:sz w:val="22"/>
          <w:szCs w:val="22"/>
        </w:rPr>
      </w:pPr>
      <w:r w:rsidRPr="004A23EC">
        <w:rPr>
          <w:rFonts w:ascii="Arial" w:hAnsi="Arial" w:cs="Arial"/>
          <w:b/>
          <w:sz w:val="22"/>
          <w:szCs w:val="22"/>
        </w:rPr>
        <w:t>Neue U</w:t>
      </w:r>
      <w:r>
        <w:rPr>
          <w:rFonts w:ascii="Arial" w:hAnsi="Arial" w:cs="Arial"/>
          <w:b/>
          <w:sz w:val="22"/>
          <w:szCs w:val="22"/>
        </w:rPr>
        <w:t>H</w:t>
      </w:r>
      <w:r w:rsidRPr="004A23EC">
        <w:rPr>
          <w:rFonts w:ascii="Arial" w:hAnsi="Arial" w:cs="Arial"/>
          <w:b/>
          <w:sz w:val="22"/>
          <w:szCs w:val="22"/>
        </w:rPr>
        <w:t>-Spindeln: mehr Wirkung mit weniger Ressourcen und digitale Anbindung</w:t>
      </w:r>
    </w:p>
    <w:p w14:paraId="0F144881" w14:textId="272CA712" w:rsidR="004B0470" w:rsidRDefault="007D7AFB" w:rsidP="004B0470">
      <w:pPr>
        <w:spacing w:after="120" w:line="360" w:lineRule="auto"/>
        <w:rPr>
          <w:rFonts w:ascii="Arial" w:hAnsi="Arial" w:cs="Arial"/>
          <w:sz w:val="22"/>
          <w:szCs w:val="22"/>
        </w:rPr>
      </w:pPr>
      <w:r w:rsidRPr="1FC57AA7">
        <w:rPr>
          <w:rFonts w:ascii="Arial" w:hAnsi="Arial" w:cs="Arial"/>
          <w:sz w:val="22"/>
          <w:szCs w:val="22"/>
        </w:rPr>
        <w:lastRenderedPageBreak/>
        <w:t>Die neue</w:t>
      </w:r>
      <w:r w:rsidR="007254D6" w:rsidRPr="1FC57AA7">
        <w:rPr>
          <w:rFonts w:ascii="Arial" w:hAnsi="Arial" w:cs="Arial"/>
          <w:sz w:val="22"/>
          <w:szCs w:val="22"/>
        </w:rPr>
        <w:t>n</w:t>
      </w:r>
      <w:r w:rsidRPr="1FC57AA7">
        <w:rPr>
          <w:rFonts w:ascii="Arial" w:hAnsi="Arial" w:cs="Arial"/>
          <w:sz w:val="22"/>
          <w:szCs w:val="22"/>
        </w:rPr>
        <w:t xml:space="preserve"> UH-Spindel</w:t>
      </w:r>
      <w:r w:rsidR="007254D6" w:rsidRPr="1FC57AA7">
        <w:rPr>
          <w:rFonts w:ascii="Arial" w:hAnsi="Arial" w:cs="Arial"/>
          <w:sz w:val="22"/>
          <w:szCs w:val="22"/>
        </w:rPr>
        <w:t>n</w:t>
      </w:r>
      <w:r w:rsidRPr="1FC57AA7">
        <w:rPr>
          <w:rFonts w:ascii="Arial" w:hAnsi="Arial" w:cs="Arial"/>
          <w:sz w:val="22"/>
          <w:szCs w:val="22"/>
        </w:rPr>
        <w:t xml:space="preserve"> für </w:t>
      </w:r>
      <w:r w:rsidR="4753039B" w:rsidRPr="1FC57AA7">
        <w:rPr>
          <w:rFonts w:ascii="Arial" w:hAnsi="Arial" w:cs="Arial"/>
          <w:sz w:val="22"/>
          <w:szCs w:val="22"/>
        </w:rPr>
        <w:t xml:space="preserve">Schleif- und </w:t>
      </w:r>
      <w:r w:rsidRPr="1FC57AA7">
        <w:rPr>
          <w:rFonts w:ascii="Arial" w:hAnsi="Arial" w:cs="Arial"/>
          <w:sz w:val="22"/>
          <w:szCs w:val="22"/>
        </w:rPr>
        <w:t xml:space="preserve">Fräsanwendungen haben einen </w:t>
      </w:r>
      <w:r w:rsidR="004B0470" w:rsidRPr="1FC57AA7">
        <w:rPr>
          <w:rFonts w:ascii="Arial" w:hAnsi="Arial" w:cs="Arial"/>
          <w:sz w:val="22"/>
          <w:szCs w:val="22"/>
        </w:rPr>
        <w:t xml:space="preserve">hohen </w:t>
      </w:r>
      <w:r w:rsidRPr="1FC57AA7">
        <w:rPr>
          <w:rFonts w:ascii="Arial" w:hAnsi="Arial" w:cs="Arial"/>
          <w:sz w:val="22"/>
          <w:szCs w:val="22"/>
        </w:rPr>
        <w:t>Wirkungsgrad</w:t>
      </w:r>
      <w:r w:rsidR="004B0470" w:rsidRPr="1FC57AA7">
        <w:rPr>
          <w:rFonts w:ascii="Arial" w:hAnsi="Arial" w:cs="Arial"/>
          <w:sz w:val="22"/>
          <w:szCs w:val="22"/>
        </w:rPr>
        <w:t xml:space="preserve">. Sie sind </w:t>
      </w:r>
      <w:r w:rsidRPr="1FC57AA7">
        <w:rPr>
          <w:rFonts w:ascii="Arial" w:hAnsi="Arial" w:cs="Arial"/>
          <w:sz w:val="22"/>
          <w:szCs w:val="22"/>
        </w:rPr>
        <w:t xml:space="preserve">schwingungsoptimiert und bieten eine </w:t>
      </w:r>
      <w:r w:rsidR="004B0470" w:rsidRPr="1FC57AA7">
        <w:rPr>
          <w:rFonts w:ascii="Arial" w:hAnsi="Arial" w:cs="Arial"/>
          <w:sz w:val="22"/>
          <w:szCs w:val="22"/>
        </w:rPr>
        <w:t xml:space="preserve">hohe </w:t>
      </w:r>
      <w:r w:rsidRPr="1FC57AA7">
        <w:rPr>
          <w:rFonts w:ascii="Arial" w:hAnsi="Arial" w:cs="Arial"/>
          <w:sz w:val="22"/>
          <w:szCs w:val="22"/>
        </w:rPr>
        <w:t>dynamische Steifigkeit. Darüber hinaus sind sie kostengünstig im Unterhalt und ressourcenschonend im Betrieb.</w:t>
      </w:r>
      <w:r w:rsidR="004B0470" w:rsidRPr="1FC57AA7">
        <w:rPr>
          <w:rFonts w:ascii="Arial" w:hAnsi="Arial" w:cs="Arial"/>
          <w:sz w:val="22"/>
          <w:szCs w:val="22"/>
        </w:rPr>
        <w:t xml:space="preserve"> </w:t>
      </w:r>
    </w:p>
    <w:p w14:paraId="5FFB7493" w14:textId="0959ACB5" w:rsidR="00D53C61" w:rsidRDefault="22A8D098" w:rsidP="00D53C61">
      <w:pPr>
        <w:spacing w:after="120" w:line="360" w:lineRule="auto"/>
        <w:rPr>
          <w:rFonts w:ascii="Arial" w:hAnsi="Arial" w:cs="Arial"/>
          <w:sz w:val="22"/>
          <w:szCs w:val="22"/>
        </w:rPr>
      </w:pPr>
      <w:r w:rsidRPr="1FC57AA7">
        <w:rPr>
          <w:rFonts w:ascii="Arial" w:hAnsi="Arial" w:cs="Arial"/>
          <w:sz w:val="22"/>
          <w:szCs w:val="22"/>
        </w:rPr>
        <w:t xml:space="preserve">GMN </w:t>
      </w:r>
      <w:r w:rsidR="00D53C61" w:rsidRPr="1FC57AA7">
        <w:rPr>
          <w:rFonts w:ascii="Arial" w:hAnsi="Arial" w:cs="Arial"/>
          <w:sz w:val="22"/>
          <w:szCs w:val="22"/>
        </w:rPr>
        <w:t xml:space="preserve">verwendet Synchronantriebe, wodurch Verluste insbesondere im für das Schleifen dominanten Teillastbereich reduziert </w:t>
      </w:r>
      <w:r w:rsidR="10C27D2C" w:rsidRPr="1FC57AA7">
        <w:rPr>
          <w:rFonts w:ascii="Arial" w:hAnsi="Arial" w:cs="Arial"/>
          <w:sz w:val="22"/>
          <w:szCs w:val="22"/>
        </w:rPr>
        <w:t>werden.</w:t>
      </w:r>
      <w:r w:rsidR="00D53C61" w:rsidRPr="1FC57AA7">
        <w:rPr>
          <w:rFonts w:ascii="Arial" w:hAnsi="Arial" w:cs="Arial"/>
          <w:sz w:val="22"/>
          <w:szCs w:val="22"/>
        </w:rPr>
        <w:t xml:space="preserve"> Der Leistungsbereich der Spindeln wird so besser ausgenutzt, ein höherer Wirkungsgrad erreicht. </w:t>
      </w:r>
    </w:p>
    <w:p w14:paraId="2AC131F4" w14:textId="1B63D031" w:rsidR="004A23EC" w:rsidRDefault="004A23EC" w:rsidP="004A23EC">
      <w:pPr>
        <w:spacing w:after="120" w:line="360" w:lineRule="auto"/>
        <w:rPr>
          <w:rFonts w:ascii="Arial" w:hAnsi="Arial" w:cs="Arial"/>
          <w:sz w:val="22"/>
          <w:szCs w:val="22"/>
        </w:rPr>
      </w:pPr>
      <w:r w:rsidRPr="1FC57AA7">
        <w:rPr>
          <w:rFonts w:ascii="Arial" w:hAnsi="Arial" w:cs="Arial"/>
          <w:sz w:val="22"/>
          <w:szCs w:val="22"/>
        </w:rPr>
        <w:t xml:space="preserve">Daher können für vergleichbare Anwendungen gegenüber bisher verwendeten Spindeln UH-Modelle mit </w:t>
      </w:r>
      <w:r w:rsidR="355861A2" w:rsidRPr="1FC57AA7">
        <w:rPr>
          <w:rFonts w:ascii="Arial" w:hAnsi="Arial" w:cs="Arial"/>
          <w:sz w:val="22"/>
          <w:szCs w:val="22"/>
        </w:rPr>
        <w:t xml:space="preserve">bis zu </w:t>
      </w:r>
      <w:r w:rsidRPr="1FC57AA7">
        <w:rPr>
          <w:rFonts w:ascii="Arial" w:hAnsi="Arial" w:cs="Arial"/>
          <w:sz w:val="22"/>
          <w:szCs w:val="22"/>
        </w:rPr>
        <w:t xml:space="preserve">einem Drittel weniger installierte Leistung eingesetzt werden. Trotzdem werden mit den UH-Spindeln gleiche oder bessere Zerspanungsergebnisse erzielt. </w:t>
      </w:r>
    </w:p>
    <w:p w14:paraId="21D5A644" w14:textId="43B52702" w:rsidR="004A23EC" w:rsidRPr="004A23EC" w:rsidRDefault="004A23EC" w:rsidP="004A23EC">
      <w:pPr>
        <w:spacing w:before="120" w:after="120" w:line="360" w:lineRule="auto"/>
        <w:rPr>
          <w:rFonts w:ascii="Arial" w:hAnsi="Arial" w:cs="Arial"/>
          <w:b/>
          <w:sz w:val="22"/>
          <w:szCs w:val="22"/>
        </w:rPr>
      </w:pPr>
      <w:r w:rsidRPr="004A23EC">
        <w:rPr>
          <w:rFonts w:ascii="Arial" w:hAnsi="Arial" w:cs="Arial"/>
          <w:b/>
          <w:sz w:val="22"/>
          <w:szCs w:val="22"/>
        </w:rPr>
        <w:t>Erstmals mit integ</w:t>
      </w:r>
      <w:r w:rsidR="00142E97">
        <w:rPr>
          <w:rFonts w:ascii="Arial" w:hAnsi="Arial" w:cs="Arial"/>
          <w:b/>
          <w:sz w:val="22"/>
          <w:szCs w:val="22"/>
        </w:rPr>
        <w:t>r</w:t>
      </w:r>
      <w:r w:rsidRPr="004A23EC">
        <w:rPr>
          <w:rFonts w:ascii="Arial" w:hAnsi="Arial" w:cs="Arial"/>
          <w:b/>
          <w:sz w:val="22"/>
          <w:szCs w:val="22"/>
        </w:rPr>
        <w:t>ierter IIoT-Technologie</w:t>
      </w:r>
    </w:p>
    <w:p w14:paraId="68CECE1B" w14:textId="43537157" w:rsidR="004A23EC" w:rsidRDefault="007D7AFB" w:rsidP="004A23EC">
      <w:pPr>
        <w:spacing w:after="120" w:line="360" w:lineRule="auto"/>
        <w:rPr>
          <w:rFonts w:ascii="Arial" w:hAnsi="Arial" w:cs="Arial"/>
          <w:sz w:val="22"/>
          <w:szCs w:val="22"/>
        </w:rPr>
      </w:pPr>
      <w:r w:rsidRPr="1FC57AA7">
        <w:rPr>
          <w:rFonts w:ascii="Arial" w:hAnsi="Arial" w:cs="Arial"/>
          <w:sz w:val="22"/>
          <w:szCs w:val="22"/>
        </w:rPr>
        <w:t>Die neuen UH-Modelle sind die ersten Spindeln mit</w:t>
      </w:r>
      <w:r w:rsidR="614DB5C9" w:rsidRPr="1FC57AA7">
        <w:rPr>
          <w:rFonts w:ascii="Arial" w:hAnsi="Arial" w:cs="Arial"/>
          <w:sz w:val="22"/>
          <w:szCs w:val="22"/>
        </w:rPr>
        <w:t xml:space="preserve"> </w:t>
      </w:r>
      <w:r w:rsidR="00AA045D" w:rsidRPr="1FC57AA7">
        <w:rPr>
          <w:rFonts w:ascii="Arial" w:hAnsi="Arial" w:cs="Arial"/>
          <w:sz w:val="22"/>
          <w:szCs w:val="22"/>
        </w:rPr>
        <w:t xml:space="preserve">der </w:t>
      </w:r>
      <w:r w:rsidR="593E836E" w:rsidRPr="1FC57AA7">
        <w:rPr>
          <w:rFonts w:ascii="Arial" w:hAnsi="Arial" w:cs="Arial"/>
          <w:sz w:val="22"/>
          <w:szCs w:val="22"/>
        </w:rPr>
        <w:t xml:space="preserve">serienmäßig </w:t>
      </w:r>
      <w:r w:rsidRPr="1FC57AA7">
        <w:rPr>
          <w:rFonts w:ascii="Arial" w:hAnsi="Arial" w:cs="Arial"/>
          <w:sz w:val="22"/>
          <w:szCs w:val="22"/>
        </w:rPr>
        <w:t>integrierte</w:t>
      </w:r>
      <w:r w:rsidR="00AA045D" w:rsidRPr="1FC57AA7">
        <w:rPr>
          <w:rFonts w:ascii="Arial" w:hAnsi="Arial" w:cs="Arial"/>
          <w:sz w:val="22"/>
          <w:szCs w:val="22"/>
        </w:rPr>
        <w:t>n</w:t>
      </w:r>
      <w:r w:rsidRPr="1FC57AA7">
        <w:rPr>
          <w:rFonts w:ascii="Arial" w:hAnsi="Arial" w:cs="Arial"/>
          <w:sz w:val="22"/>
          <w:szCs w:val="22"/>
        </w:rPr>
        <w:t xml:space="preserve"> IIoT-Technologie „IDEA-4S“</w:t>
      </w:r>
      <w:r w:rsidR="004A23EC" w:rsidRPr="1FC57AA7">
        <w:rPr>
          <w:rFonts w:ascii="Arial" w:hAnsi="Arial" w:cs="Arial"/>
          <w:sz w:val="22"/>
          <w:szCs w:val="22"/>
        </w:rPr>
        <w:t xml:space="preserve"> </w:t>
      </w:r>
      <w:r w:rsidRPr="1FC57AA7">
        <w:rPr>
          <w:rFonts w:ascii="Arial" w:hAnsi="Arial" w:cs="Arial"/>
          <w:sz w:val="22"/>
          <w:szCs w:val="22"/>
        </w:rPr>
        <w:t xml:space="preserve">für eine umfassende Industrie 4.0-Anbindung. Das </w:t>
      </w:r>
      <w:r w:rsidR="004A23EC" w:rsidRPr="1FC57AA7">
        <w:rPr>
          <w:rFonts w:ascii="Arial" w:hAnsi="Arial" w:cs="Arial"/>
          <w:sz w:val="22"/>
          <w:szCs w:val="22"/>
        </w:rPr>
        <w:t xml:space="preserve">von GMN entwickelte </w:t>
      </w:r>
      <w:r w:rsidRPr="1FC57AA7">
        <w:rPr>
          <w:rFonts w:ascii="Arial" w:hAnsi="Arial" w:cs="Arial"/>
          <w:sz w:val="22"/>
          <w:szCs w:val="22"/>
        </w:rPr>
        <w:t xml:space="preserve">Embedded System </w:t>
      </w:r>
      <w:r w:rsidR="004A23EC" w:rsidRPr="1FC57AA7">
        <w:rPr>
          <w:rFonts w:ascii="Arial" w:hAnsi="Arial" w:cs="Arial"/>
          <w:sz w:val="22"/>
          <w:szCs w:val="22"/>
        </w:rPr>
        <w:t xml:space="preserve">dient der „Integrierten Datenerfassung und -auswertung für Spindeln“. Mit seiner </w:t>
      </w:r>
      <w:r w:rsidRPr="1FC57AA7">
        <w:rPr>
          <w:rFonts w:ascii="Arial" w:hAnsi="Arial" w:cs="Arial"/>
          <w:sz w:val="22"/>
          <w:szCs w:val="22"/>
        </w:rPr>
        <w:t>intelligente</w:t>
      </w:r>
      <w:r w:rsidR="004A23EC" w:rsidRPr="1FC57AA7">
        <w:rPr>
          <w:rFonts w:ascii="Arial" w:hAnsi="Arial" w:cs="Arial"/>
          <w:sz w:val="22"/>
          <w:szCs w:val="22"/>
        </w:rPr>
        <w:t>n</w:t>
      </w:r>
      <w:r w:rsidRPr="1FC57AA7">
        <w:rPr>
          <w:rFonts w:ascii="Arial" w:hAnsi="Arial" w:cs="Arial"/>
          <w:sz w:val="22"/>
          <w:szCs w:val="22"/>
        </w:rPr>
        <w:t xml:space="preserve"> Sensorik </w:t>
      </w:r>
      <w:r w:rsidR="004A23EC" w:rsidRPr="1FC57AA7">
        <w:rPr>
          <w:rFonts w:ascii="Arial" w:hAnsi="Arial" w:cs="Arial"/>
          <w:sz w:val="22"/>
          <w:szCs w:val="22"/>
        </w:rPr>
        <w:t xml:space="preserve">ermittelt es permanent die wichtigsten Prozesswerte, bewertet diese noch in der Spindel und kommuniziert sie mittels bidirektionalem Signal über IO-Link an Maschinensteuerung und Produktionsnetzwerke. </w:t>
      </w:r>
    </w:p>
    <w:p w14:paraId="07BF0271" w14:textId="42E40FE2" w:rsidR="004A23EC" w:rsidRPr="008D27FC" w:rsidRDefault="004A23EC" w:rsidP="004A23EC">
      <w:pPr>
        <w:spacing w:after="120" w:line="360" w:lineRule="auto"/>
        <w:rPr>
          <w:rFonts w:ascii="Arial" w:hAnsi="Arial" w:cs="Arial"/>
          <w:sz w:val="22"/>
          <w:szCs w:val="22"/>
        </w:rPr>
      </w:pPr>
      <w:r w:rsidRPr="008D27FC">
        <w:rPr>
          <w:rFonts w:ascii="Arial" w:hAnsi="Arial" w:cs="Arial"/>
          <w:sz w:val="22"/>
          <w:szCs w:val="22"/>
        </w:rPr>
        <w:t xml:space="preserve">So </w:t>
      </w:r>
      <w:r>
        <w:rPr>
          <w:rFonts w:ascii="Arial" w:hAnsi="Arial" w:cs="Arial"/>
          <w:sz w:val="22"/>
          <w:szCs w:val="22"/>
        </w:rPr>
        <w:t xml:space="preserve">erfährt </w:t>
      </w:r>
      <w:r w:rsidRPr="008D27FC">
        <w:rPr>
          <w:rFonts w:ascii="Arial" w:hAnsi="Arial" w:cs="Arial"/>
          <w:sz w:val="22"/>
          <w:szCs w:val="22"/>
        </w:rPr>
        <w:t xml:space="preserve">der </w:t>
      </w:r>
      <w:r>
        <w:rPr>
          <w:rFonts w:ascii="Arial" w:hAnsi="Arial" w:cs="Arial"/>
          <w:sz w:val="22"/>
          <w:szCs w:val="22"/>
        </w:rPr>
        <w:t xml:space="preserve">Anwender </w:t>
      </w:r>
      <w:r w:rsidR="00142E97">
        <w:rPr>
          <w:rFonts w:ascii="Arial" w:hAnsi="Arial" w:cs="Arial"/>
          <w:sz w:val="22"/>
          <w:szCs w:val="22"/>
        </w:rPr>
        <w:t>permanent</w:t>
      </w:r>
      <w:r w:rsidRPr="008D27FC">
        <w:rPr>
          <w:rFonts w:ascii="Arial" w:hAnsi="Arial" w:cs="Arial"/>
          <w:sz w:val="22"/>
          <w:szCs w:val="22"/>
        </w:rPr>
        <w:t xml:space="preserve">, wie er seine Spindel </w:t>
      </w:r>
      <w:r w:rsidR="00142E97">
        <w:rPr>
          <w:rFonts w:ascii="Arial" w:hAnsi="Arial" w:cs="Arial"/>
          <w:sz w:val="22"/>
          <w:szCs w:val="22"/>
        </w:rPr>
        <w:t xml:space="preserve">am besten </w:t>
      </w:r>
      <w:r w:rsidRPr="008D27FC">
        <w:rPr>
          <w:rFonts w:ascii="Arial" w:hAnsi="Arial" w:cs="Arial"/>
          <w:sz w:val="22"/>
          <w:szCs w:val="22"/>
        </w:rPr>
        <w:t>nutzen kann. In die Interpretation fließt neben den Prozessdaten die Erfahrung von GMN mit mehreren Hunderttausend eingesetzten Spindeln ein.</w:t>
      </w:r>
      <w:r w:rsidR="00142E97">
        <w:rPr>
          <w:rFonts w:ascii="Arial" w:hAnsi="Arial" w:cs="Arial"/>
          <w:sz w:val="22"/>
          <w:szCs w:val="22"/>
        </w:rPr>
        <w:t xml:space="preserve"> </w:t>
      </w:r>
      <w:r w:rsidRPr="008D27FC">
        <w:rPr>
          <w:rFonts w:ascii="Arial" w:hAnsi="Arial" w:cs="Arial"/>
          <w:sz w:val="22"/>
          <w:szCs w:val="22"/>
        </w:rPr>
        <w:t xml:space="preserve">Ein zusätzlicher Vorteil </w:t>
      </w:r>
      <w:r w:rsidR="00142E97">
        <w:rPr>
          <w:rFonts w:ascii="Arial" w:hAnsi="Arial" w:cs="Arial"/>
          <w:sz w:val="22"/>
          <w:szCs w:val="22"/>
        </w:rPr>
        <w:t xml:space="preserve">von IDEA-4S </w:t>
      </w:r>
      <w:r w:rsidRPr="008D27FC">
        <w:rPr>
          <w:rFonts w:ascii="Arial" w:hAnsi="Arial" w:cs="Arial"/>
          <w:sz w:val="22"/>
          <w:szCs w:val="22"/>
        </w:rPr>
        <w:t>ist das digitale Typenschild, das die Installation erleichtert und die UH-Spindeln mit ihren Modell- und Prüfdaten identifizierbar macht.</w:t>
      </w:r>
    </w:p>
    <w:p w14:paraId="0F1A4748" w14:textId="5F8F5550" w:rsidR="004B0470" w:rsidRPr="00CE048B" w:rsidRDefault="321DF9E3" w:rsidP="1FC57AA7">
      <w:pPr>
        <w:spacing w:before="120" w:after="120" w:line="360" w:lineRule="auto"/>
        <w:rPr>
          <w:rFonts w:ascii="Arial" w:hAnsi="Arial" w:cs="Arial"/>
          <w:b/>
          <w:bCs/>
          <w:sz w:val="22"/>
          <w:szCs w:val="22"/>
        </w:rPr>
      </w:pPr>
      <w:r w:rsidRPr="1FC57AA7">
        <w:rPr>
          <w:rFonts w:ascii="Arial" w:hAnsi="Arial" w:cs="Arial"/>
          <w:b/>
          <w:bCs/>
          <w:sz w:val="22"/>
          <w:szCs w:val="22"/>
        </w:rPr>
        <w:t xml:space="preserve">PRELUB </w:t>
      </w:r>
      <w:proofErr w:type="spellStart"/>
      <w:r w:rsidRPr="1FC57AA7">
        <w:rPr>
          <w:rFonts w:ascii="Arial" w:hAnsi="Arial" w:cs="Arial"/>
          <w:b/>
          <w:bCs/>
          <w:sz w:val="22"/>
          <w:szCs w:val="22"/>
        </w:rPr>
        <w:t>GPi</w:t>
      </w:r>
      <w:proofErr w:type="spellEnd"/>
      <w:r w:rsidRPr="1FC57AA7">
        <w:rPr>
          <w:rFonts w:ascii="Arial" w:hAnsi="Arial" w:cs="Arial"/>
          <w:b/>
          <w:bCs/>
          <w:sz w:val="22"/>
          <w:szCs w:val="22"/>
        </w:rPr>
        <w:t xml:space="preserve"> PLUS</w:t>
      </w:r>
      <w:r w:rsidR="00CE048B" w:rsidRPr="1FC57AA7">
        <w:rPr>
          <w:rFonts w:ascii="Arial" w:hAnsi="Arial" w:cs="Arial"/>
          <w:b/>
          <w:bCs/>
          <w:sz w:val="22"/>
          <w:szCs w:val="22"/>
        </w:rPr>
        <w:t>: Industrie 4.0-fähige und ressourcenschonende Schmieraggregate</w:t>
      </w:r>
    </w:p>
    <w:p w14:paraId="654F423C" w14:textId="54063235" w:rsidR="00BA469E" w:rsidRDefault="00662760" w:rsidP="00662760">
      <w:pPr>
        <w:spacing w:before="120" w:after="120" w:line="360" w:lineRule="auto"/>
        <w:rPr>
          <w:rFonts w:ascii="Arial" w:hAnsi="Arial" w:cs="Arial"/>
          <w:sz w:val="22"/>
          <w:szCs w:val="22"/>
        </w:rPr>
      </w:pPr>
      <w:r w:rsidRPr="1FC57AA7">
        <w:rPr>
          <w:rFonts w:ascii="Arial" w:hAnsi="Arial" w:cs="Arial"/>
          <w:sz w:val="22"/>
          <w:szCs w:val="22"/>
        </w:rPr>
        <w:t>Smart</w:t>
      </w:r>
      <w:r w:rsidR="00BA469E" w:rsidRPr="1FC57AA7">
        <w:rPr>
          <w:rFonts w:ascii="Arial" w:hAnsi="Arial" w:cs="Arial"/>
          <w:sz w:val="22"/>
          <w:szCs w:val="22"/>
        </w:rPr>
        <w:t xml:space="preserve">, ressourcenschonend und nachhaltig </w:t>
      </w:r>
      <w:r w:rsidRPr="1FC57AA7">
        <w:rPr>
          <w:rFonts w:ascii="Arial" w:hAnsi="Arial" w:cs="Arial"/>
          <w:sz w:val="22"/>
          <w:szCs w:val="22"/>
        </w:rPr>
        <w:t xml:space="preserve">sind </w:t>
      </w:r>
      <w:r w:rsidR="0079298F" w:rsidRPr="1FC57AA7">
        <w:rPr>
          <w:rFonts w:ascii="Arial" w:hAnsi="Arial" w:cs="Arial"/>
          <w:sz w:val="22"/>
          <w:szCs w:val="22"/>
        </w:rPr>
        <w:t>auch d</w:t>
      </w:r>
      <w:r w:rsidR="007D7AFB" w:rsidRPr="1FC57AA7">
        <w:rPr>
          <w:rFonts w:ascii="Arial" w:hAnsi="Arial" w:cs="Arial"/>
          <w:sz w:val="22"/>
          <w:szCs w:val="22"/>
        </w:rPr>
        <w:t>ie</w:t>
      </w:r>
      <w:r w:rsidR="00142E97" w:rsidRPr="1FC57AA7">
        <w:rPr>
          <w:rFonts w:ascii="Arial" w:hAnsi="Arial" w:cs="Arial"/>
          <w:sz w:val="22"/>
          <w:szCs w:val="22"/>
        </w:rPr>
        <w:t xml:space="preserve"> Aggregate der neuen</w:t>
      </w:r>
      <w:r w:rsidR="007D7AFB" w:rsidRPr="1FC57AA7">
        <w:rPr>
          <w:rFonts w:ascii="Arial" w:hAnsi="Arial" w:cs="Arial"/>
          <w:sz w:val="22"/>
          <w:szCs w:val="22"/>
        </w:rPr>
        <w:t xml:space="preserve"> </w:t>
      </w:r>
      <w:r w:rsidR="5E7397CE" w:rsidRPr="1FC57AA7">
        <w:rPr>
          <w:rFonts w:ascii="Arial" w:hAnsi="Arial" w:cs="Arial"/>
          <w:sz w:val="22"/>
          <w:szCs w:val="22"/>
        </w:rPr>
        <w:t xml:space="preserve">PRELUB </w:t>
      </w:r>
      <w:r w:rsidR="007D7AFB" w:rsidRPr="1FC57AA7">
        <w:rPr>
          <w:rFonts w:ascii="Arial" w:hAnsi="Arial" w:cs="Arial"/>
          <w:sz w:val="22"/>
          <w:szCs w:val="22"/>
        </w:rPr>
        <w:t>GP</w:t>
      </w:r>
      <w:r w:rsidR="1FF29AFB" w:rsidRPr="1FC57AA7">
        <w:rPr>
          <w:rFonts w:ascii="Arial" w:hAnsi="Arial" w:cs="Arial"/>
          <w:sz w:val="22"/>
          <w:szCs w:val="22"/>
        </w:rPr>
        <w:t xml:space="preserve"> PLUS</w:t>
      </w:r>
      <w:r w:rsidR="007D7AFB" w:rsidRPr="1FC57AA7">
        <w:rPr>
          <w:rFonts w:ascii="Arial" w:hAnsi="Arial" w:cs="Arial"/>
          <w:sz w:val="22"/>
          <w:szCs w:val="22"/>
        </w:rPr>
        <w:t>-Reihe</w:t>
      </w:r>
      <w:r w:rsidR="0079298F" w:rsidRPr="1FC57AA7">
        <w:rPr>
          <w:rFonts w:ascii="Arial" w:hAnsi="Arial" w:cs="Arial"/>
          <w:sz w:val="22"/>
          <w:szCs w:val="22"/>
        </w:rPr>
        <w:t xml:space="preserve">. Sie sind </w:t>
      </w:r>
      <w:r w:rsidR="00BA469E" w:rsidRPr="1FC57AA7">
        <w:rPr>
          <w:rFonts w:ascii="Arial" w:hAnsi="Arial" w:cs="Arial"/>
          <w:sz w:val="22"/>
          <w:szCs w:val="22"/>
        </w:rPr>
        <w:t xml:space="preserve">modular aufgebaut, </w:t>
      </w:r>
      <w:r w:rsidR="0079298F" w:rsidRPr="1FC57AA7">
        <w:rPr>
          <w:rFonts w:ascii="Arial" w:hAnsi="Arial" w:cs="Arial"/>
          <w:sz w:val="22"/>
          <w:szCs w:val="22"/>
        </w:rPr>
        <w:t xml:space="preserve">mit einer </w:t>
      </w:r>
      <w:r w:rsidRPr="1FC57AA7">
        <w:rPr>
          <w:rFonts w:ascii="Arial" w:hAnsi="Arial" w:cs="Arial"/>
          <w:sz w:val="22"/>
          <w:szCs w:val="22"/>
        </w:rPr>
        <w:t>intelligenten</w:t>
      </w:r>
      <w:r w:rsidR="0079298F" w:rsidRPr="1FC57AA7">
        <w:rPr>
          <w:rFonts w:ascii="Arial" w:hAnsi="Arial" w:cs="Arial"/>
          <w:sz w:val="22"/>
          <w:szCs w:val="22"/>
        </w:rPr>
        <w:t xml:space="preserve"> Steuerung ausgestattet</w:t>
      </w:r>
      <w:r w:rsidRPr="1FC57AA7">
        <w:rPr>
          <w:rFonts w:ascii="Arial" w:hAnsi="Arial" w:cs="Arial"/>
          <w:sz w:val="22"/>
          <w:szCs w:val="22"/>
        </w:rPr>
        <w:t xml:space="preserve"> und entlüften automatisch. </w:t>
      </w:r>
    </w:p>
    <w:p w14:paraId="05DABA9B" w14:textId="7DBB0273" w:rsidR="00131F2D" w:rsidRPr="00662760" w:rsidRDefault="00662760" w:rsidP="00131F2D">
      <w:pPr>
        <w:spacing w:before="120" w:after="120" w:line="360" w:lineRule="auto"/>
        <w:rPr>
          <w:rFonts w:ascii="Arial" w:hAnsi="Arial" w:cs="Arial"/>
          <w:sz w:val="22"/>
          <w:szCs w:val="22"/>
        </w:rPr>
      </w:pPr>
      <w:r w:rsidRPr="1FC57AA7">
        <w:rPr>
          <w:rFonts w:ascii="Arial" w:hAnsi="Arial" w:cs="Arial"/>
          <w:sz w:val="22"/>
          <w:szCs w:val="22"/>
        </w:rPr>
        <w:t>D</w:t>
      </w:r>
      <w:r w:rsidR="0079298F" w:rsidRPr="1FC57AA7">
        <w:rPr>
          <w:rFonts w:ascii="Arial" w:hAnsi="Arial" w:cs="Arial"/>
          <w:sz w:val="22"/>
          <w:szCs w:val="22"/>
        </w:rPr>
        <w:t xml:space="preserve">as neue Spitzenmodell </w:t>
      </w:r>
      <w:r w:rsidR="5E44455D" w:rsidRPr="1FC57AA7">
        <w:rPr>
          <w:rFonts w:ascii="Arial" w:hAnsi="Arial" w:cs="Arial"/>
          <w:sz w:val="22"/>
          <w:szCs w:val="22"/>
        </w:rPr>
        <w:t xml:space="preserve">PREUB </w:t>
      </w:r>
      <w:proofErr w:type="spellStart"/>
      <w:r w:rsidR="0079298F" w:rsidRPr="1FC57AA7">
        <w:rPr>
          <w:rFonts w:ascii="Arial" w:hAnsi="Arial" w:cs="Arial"/>
          <w:sz w:val="22"/>
          <w:szCs w:val="22"/>
        </w:rPr>
        <w:t>GPi</w:t>
      </w:r>
      <w:proofErr w:type="spellEnd"/>
      <w:r w:rsidR="166B80A3" w:rsidRPr="1FC57AA7">
        <w:rPr>
          <w:rFonts w:ascii="Arial" w:hAnsi="Arial" w:cs="Arial"/>
          <w:sz w:val="22"/>
          <w:szCs w:val="22"/>
        </w:rPr>
        <w:t xml:space="preserve"> PLUS</w:t>
      </w:r>
      <w:r w:rsidR="0079298F" w:rsidRPr="1FC57AA7">
        <w:rPr>
          <w:rFonts w:ascii="Arial" w:hAnsi="Arial" w:cs="Arial"/>
          <w:sz w:val="22"/>
          <w:szCs w:val="22"/>
        </w:rPr>
        <w:t xml:space="preserve"> </w:t>
      </w:r>
      <w:r w:rsidRPr="1FC57AA7">
        <w:rPr>
          <w:rFonts w:ascii="Arial" w:hAnsi="Arial" w:cs="Arial"/>
          <w:sz w:val="22"/>
          <w:szCs w:val="22"/>
        </w:rPr>
        <w:t>ist dank</w:t>
      </w:r>
      <w:r w:rsidR="00131F2D" w:rsidRPr="1FC57AA7">
        <w:rPr>
          <w:rFonts w:ascii="Arial" w:hAnsi="Arial" w:cs="Arial"/>
          <w:sz w:val="22"/>
          <w:szCs w:val="22"/>
        </w:rPr>
        <w:t xml:space="preserve"> integrierte</w:t>
      </w:r>
      <w:r w:rsidR="0C1DF5E4" w:rsidRPr="1FC57AA7">
        <w:rPr>
          <w:rFonts w:ascii="Arial" w:hAnsi="Arial" w:cs="Arial"/>
          <w:sz w:val="22"/>
          <w:szCs w:val="22"/>
        </w:rPr>
        <w:t>r</w:t>
      </w:r>
      <w:r w:rsidRPr="1FC57AA7">
        <w:rPr>
          <w:rFonts w:ascii="Arial" w:hAnsi="Arial" w:cs="Arial"/>
          <w:sz w:val="22"/>
          <w:szCs w:val="22"/>
        </w:rPr>
        <w:t xml:space="preserve"> </w:t>
      </w:r>
      <w:r w:rsidR="716656DA" w:rsidRPr="1FC57AA7">
        <w:rPr>
          <w:rFonts w:ascii="Arial" w:hAnsi="Arial" w:cs="Arial"/>
          <w:sz w:val="22"/>
          <w:szCs w:val="22"/>
        </w:rPr>
        <w:t>IO-LINK Schnittstelle</w:t>
      </w:r>
      <w:r w:rsidRPr="1FC57AA7">
        <w:rPr>
          <w:rFonts w:ascii="Arial" w:hAnsi="Arial" w:cs="Arial"/>
          <w:sz w:val="22"/>
          <w:szCs w:val="22"/>
        </w:rPr>
        <w:t xml:space="preserve"> zudem </w:t>
      </w:r>
      <w:r w:rsidR="0079298F" w:rsidRPr="1FC57AA7">
        <w:rPr>
          <w:rFonts w:ascii="Arial" w:hAnsi="Arial" w:cs="Arial"/>
          <w:sz w:val="22"/>
          <w:szCs w:val="22"/>
        </w:rPr>
        <w:t xml:space="preserve">IIoT-ready und </w:t>
      </w:r>
      <w:r w:rsidR="6DDBBBEB" w:rsidRPr="1FC57AA7">
        <w:rPr>
          <w:rFonts w:ascii="Arial" w:hAnsi="Arial" w:cs="Arial"/>
          <w:sz w:val="22"/>
          <w:szCs w:val="22"/>
        </w:rPr>
        <w:t>kommuniziert bidirektional</w:t>
      </w:r>
      <w:r w:rsidR="1A1036B9" w:rsidRPr="1FC57AA7">
        <w:rPr>
          <w:rFonts w:ascii="Arial" w:hAnsi="Arial" w:cs="Arial"/>
          <w:sz w:val="22"/>
          <w:szCs w:val="22"/>
        </w:rPr>
        <w:t xml:space="preserve"> </w:t>
      </w:r>
      <w:r w:rsidR="0079298F" w:rsidRPr="1FC57AA7">
        <w:rPr>
          <w:rFonts w:ascii="Arial" w:hAnsi="Arial" w:cs="Arial"/>
          <w:sz w:val="22"/>
          <w:szCs w:val="22"/>
        </w:rPr>
        <w:t>mit Steuerungen.</w:t>
      </w:r>
      <w:r w:rsidRPr="1FC57AA7">
        <w:rPr>
          <w:rFonts w:ascii="Arial" w:hAnsi="Arial" w:cs="Arial"/>
          <w:sz w:val="22"/>
          <w:szCs w:val="22"/>
        </w:rPr>
        <w:t xml:space="preserve"> </w:t>
      </w:r>
      <w:r w:rsidR="00730F0B" w:rsidRPr="1FC57AA7">
        <w:rPr>
          <w:rFonts w:ascii="Arial" w:hAnsi="Arial" w:cs="Arial"/>
          <w:sz w:val="22"/>
          <w:szCs w:val="22"/>
        </w:rPr>
        <w:t>So</w:t>
      </w:r>
      <w:r w:rsidRPr="1FC57AA7">
        <w:rPr>
          <w:rFonts w:ascii="Arial" w:hAnsi="Arial" w:cs="Arial"/>
          <w:sz w:val="22"/>
          <w:szCs w:val="22"/>
        </w:rPr>
        <w:t xml:space="preserve"> kann die Spindelschmierung automatisiert werden, weil </w:t>
      </w:r>
      <w:r w:rsidR="5D90E4AB" w:rsidRPr="1FC57AA7">
        <w:rPr>
          <w:rFonts w:ascii="Arial" w:hAnsi="Arial" w:cs="Arial"/>
          <w:sz w:val="22"/>
          <w:szCs w:val="22"/>
        </w:rPr>
        <w:t xml:space="preserve">die Steuerung </w:t>
      </w:r>
      <w:r w:rsidRPr="1FC57AA7">
        <w:rPr>
          <w:rFonts w:ascii="Arial" w:hAnsi="Arial" w:cs="Arial"/>
          <w:sz w:val="22"/>
          <w:szCs w:val="22"/>
        </w:rPr>
        <w:t>für jed</w:t>
      </w:r>
      <w:r w:rsidR="00131F2D" w:rsidRPr="1FC57AA7">
        <w:rPr>
          <w:rFonts w:ascii="Arial" w:hAnsi="Arial" w:cs="Arial"/>
          <w:sz w:val="22"/>
          <w:szCs w:val="22"/>
        </w:rPr>
        <w:t>e</w:t>
      </w:r>
      <w:r w:rsidRPr="1FC57AA7">
        <w:rPr>
          <w:rFonts w:ascii="Arial" w:hAnsi="Arial" w:cs="Arial"/>
          <w:sz w:val="22"/>
          <w:szCs w:val="22"/>
        </w:rPr>
        <w:t xml:space="preserve"> Spindel die richtige</w:t>
      </w:r>
      <w:r w:rsidR="7F518F51" w:rsidRPr="1FC57AA7">
        <w:rPr>
          <w:rFonts w:ascii="Arial" w:hAnsi="Arial" w:cs="Arial"/>
          <w:sz w:val="22"/>
          <w:szCs w:val="22"/>
        </w:rPr>
        <w:t>n Schmierparameter</w:t>
      </w:r>
      <w:r w:rsidR="40E533DE" w:rsidRPr="1FC57AA7">
        <w:rPr>
          <w:rFonts w:ascii="Arial" w:hAnsi="Arial" w:cs="Arial"/>
          <w:sz w:val="22"/>
          <w:szCs w:val="22"/>
        </w:rPr>
        <w:t xml:space="preserve"> </w:t>
      </w:r>
      <w:r w:rsidR="76FFF194" w:rsidRPr="1FC57AA7">
        <w:rPr>
          <w:rFonts w:ascii="Arial" w:hAnsi="Arial" w:cs="Arial"/>
          <w:sz w:val="22"/>
          <w:szCs w:val="22"/>
        </w:rPr>
        <w:t>übertragen kann</w:t>
      </w:r>
      <w:r w:rsidRPr="1FC57AA7">
        <w:rPr>
          <w:rFonts w:ascii="Arial" w:hAnsi="Arial" w:cs="Arial"/>
          <w:sz w:val="22"/>
          <w:szCs w:val="22"/>
        </w:rPr>
        <w:t xml:space="preserve">. </w:t>
      </w:r>
      <w:r w:rsidR="00131F2D" w:rsidRPr="1FC57AA7">
        <w:rPr>
          <w:rFonts w:ascii="Arial" w:hAnsi="Arial" w:cs="Arial"/>
          <w:sz w:val="22"/>
          <w:szCs w:val="22"/>
        </w:rPr>
        <w:t>Je nach Modellausführung können die neuen Aggregate bis zu vier verschiedene Spindeln mit jeweils vier Schmierstellen effizient und zuverlässig vorschmieren sowie schmieren.</w:t>
      </w:r>
    </w:p>
    <w:p w14:paraId="790C8F19" w14:textId="1A24BF41" w:rsidR="00662760" w:rsidRDefault="00131F2D" w:rsidP="00662760">
      <w:pPr>
        <w:spacing w:before="120" w:after="120" w:line="360" w:lineRule="auto"/>
        <w:rPr>
          <w:rFonts w:ascii="Arial" w:hAnsi="Arial" w:cs="Arial"/>
          <w:sz w:val="22"/>
          <w:szCs w:val="22"/>
        </w:rPr>
      </w:pPr>
      <w:r w:rsidRPr="1FC57AA7">
        <w:rPr>
          <w:rFonts w:ascii="Arial" w:hAnsi="Arial" w:cs="Arial"/>
          <w:sz w:val="22"/>
          <w:szCs w:val="22"/>
        </w:rPr>
        <w:t xml:space="preserve">Anhand des digitalen Typenschilds </w:t>
      </w:r>
      <w:r w:rsidR="492C51EA" w:rsidRPr="1FC57AA7">
        <w:rPr>
          <w:rFonts w:ascii="Arial" w:hAnsi="Arial" w:cs="Arial"/>
          <w:sz w:val="22"/>
          <w:szCs w:val="22"/>
        </w:rPr>
        <w:t xml:space="preserve">der Spindel werden dem Schmieraggregat die relevanten Schmierdaten </w:t>
      </w:r>
      <w:r w:rsidR="4D1FD61C" w:rsidRPr="1FC57AA7">
        <w:rPr>
          <w:rFonts w:ascii="Arial" w:hAnsi="Arial" w:cs="Arial"/>
          <w:sz w:val="22"/>
          <w:szCs w:val="22"/>
        </w:rPr>
        <w:t>übermittelt.</w:t>
      </w:r>
      <w:r w:rsidR="00662760" w:rsidRPr="1FC57AA7">
        <w:rPr>
          <w:rFonts w:ascii="Arial" w:hAnsi="Arial" w:cs="Arial"/>
          <w:sz w:val="22"/>
          <w:szCs w:val="22"/>
        </w:rPr>
        <w:t xml:space="preserve"> Auf </w:t>
      </w:r>
      <w:r w:rsidRPr="1FC57AA7">
        <w:rPr>
          <w:rFonts w:ascii="Arial" w:hAnsi="Arial" w:cs="Arial"/>
          <w:sz w:val="22"/>
          <w:szCs w:val="22"/>
        </w:rPr>
        <w:t xml:space="preserve">dieser </w:t>
      </w:r>
      <w:r w:rsidR="00662760" w:rsidRPr="1FC57AA7">
        <w:rPr>
          <w:rFonts w:ascii="Arial" w:hAnsi="Arial" w:cs="Arial"/>
          <w:sz w:val="22"/>
          <w:szCs w:val="22"/>
        </w:rPr>
        <w:t xml:space="preserve">Basis übernimmt </w:t>
      </w:r>
      <w:r w:rsidR="6F3F41CF" w:rsidRPr="1FC57AA7">
        <w:rPr>
          <w:rFonts w:ascii="Arial" w:hAnsi="Arial" w:cs="Arial"/>
          <w:sz w:val="22"/>
          <w:szCs w:val="22"/>
        </w:rPr>
        <w:t xml:space="preserve">das Schmieraggregat </w:t>
      </w:r>
      <w:r w:rsidR="00662760" w:rsidRPr="1FC57AA7">
        <w:rPr>
          <w:rFonts w:ascii="Arial" w:hAnsi="Arial" w:cs="Arial"/>
          <w:sz w:val="22"/>
          <w:szCs w:val="22"/>
        </w:rPr>
        <w:t xml:space="preserve">vollautomatisch die optimale Schmierung der Spindel. Steht die Spindel still, unterbricht es den Schmierzyklus und spart Öl. </w:t>
      </w:r>
    </w:p>
    <w:p w14:paraId="5A0E7681" w14:textId="7CF0DF57" w:rsidR="00662760" w:rsidRPr="00662760" w:rsidRDefault="00662760" w:rsidP="00662760">
      <w:pPr>
        <w:spacing w:after="120" w:line="360" w:lineRule="auto"/>
        <w:rPr>
          <w:rFonts w:ascii="Arial" w:hAnsi="Arial" w:cs="Arial"/>
          <w:b/>
          <w:sz w:val="22"/>
          <w:szCs w:val="22"/>
        </w:rPr>
      </w:pPr>
      <w:r w:rsidRPr="00662760">
        <w:rPr>
          <w:rFonts w:ascii="Arial" w:hAnsi="Arial" w:cs="Arial"/>
          <w:b/>
          <w:sz w:val="22"/>
          <w:szCs w:val="22"/>
        </w:rPr>
        <w:lastRenderedPageBreak/>
        <w:t xml:space="preserve">Selbsttätige Entlüftung </w:t>
      </w:r>
      <w:r>
        <w:rPr>
          <w:rFonts w:ascii="Arial" w:hAnsi="Arial" w:cs="Arial"/>
          <w:b/>
          <w:sz w:val="22"/>
          <w:szCs w:val="22"/>
        </w:rPr>
        <w:t xml:space="preserve">und </w:t>
      </w:r>
      <w:r w:rsidRPr="00662760">
        <w:rPr>
          <w:rFonts w:ascii="Arial" w:hAnsi="Arial" w:cs="Arial"/>
          <w:b/>
          <w:sz w:val="22"/>
          <w:szCs w:val="22"/>
        </w:rPr>
        <w:t xml:space="preserve">Tanküberwachung </w:t>
      </w:r>
    </w:p>
    <w:p w14:paraId="77E50EF2" w14:textId="6964EBF0" w:rsidR="00662760" w:rsidRPr="00662760" w:rsidRDefault="00131F2D" w:rsidP="00662760">
      <w:pPr>
        <w:spacing w:before="120" w:after="120" w:line="360" w:lineRule="auto"/>
        <w:rPr>
          <w:rFonts w:ascii="Arial" w:hAnsi="Arial" w:cs="Arial"/>
          <w:sz w:val="22"/>
          <w:szCs w:val="22"/>
        </w:rPr>
      </w:pPr>
      <w:r w:rsidRPr="1FC57AA7">
        <w:rPr>
          <w:rFonts w:ascii="Arial" w:hAnsi="Arial" w:cs="Arial"/>
          <w:sz w:val="22"/>
          <w:szCs w:val="22"/>
        </w:rPr>
        <w:t xml:space="preserve">Darüber hinaus regelt die </w:t>
      </w:r>
      <w:r w:rsidR="00662760" w:rsidRPr="1FC57AA7">
        <w:rPr>
          <w:rFonts w:ascii="Arial" w:hAnsi="Arial" w:cs="Arial"/>
          <w:sz w:val="22"/>
          <w:szCs w:val="22"/>
        </w:rPr>
        <w:t xml:space="preserve">smarte Steuerung der neuen </w:t>
      </w:r>
      <w:r w:rsidR="71449A81" w:rsidRPr="1FC57AA7">
        <w:rPr>
          <w:rFonts w:ascii="Arial" w:hAnsi="Arial" w:cs="Arial"/>
          <w:sz w:val="22"/>
          <w:szCs w:val="22"/>
        </w:rPr>
        <w:t>PRELUB</w:t>
      </w:r>
      <w:r w:rsidR="00662760" w:rsidRPr="1FC57AA7">
        <w:rPr>
          <w:rFonts w:ascii="Arial" w:hAnsi="Arial" w:cs="Arial"/>
          <w:sz w:val="22"/>
          <w:szCs w:val="22"/>
        </w:rPr>
        <w:t>-Modelle anhand der vorliegenden Informationen selbsttätig die Entlüftung</w:t>
      </w:r>
      <w:r w:rsidRPr="1FC57AA7">
        <w:rPr>
          <w:rFonts w:ascii="Arial" w:hAnsi="Arial" w:cs="Arial"/>
          <w:sz w:val="22"/>
          <w:szCs w:val="22"/>
        </w:rPr>
        <w:t xml:space="preserve">. </w:t>
      </w:r>
      <w:r w:rsidR="00CE048B" w:rsidRPr="1FC57AA7">
        <w:rPr>
          <w:rFonts w:ascii="Arial" w:hAnsi="Arial" w:cs="Arial"/>
          <w:sz w:val="22"/>
          <w:szCs w:val="22"/>
        </w:rPr>
        <w:t>Sie</w:t>
      </w:r>
      <w:r w:rsidR="00662760" w:rsidRPr="1FC57AA7">
        <w:rPr>
          <w:rFonts w:ascii="Arial" w:hAnsi="Arial" w:cs="Arial"/>
          <w:sz w:val="22"/>
          <w:szCs w:val="22"/>
        </w:rPr>
        <w:t xml:space="preserve"> überwacht den Öl</w:t>
      </w:r>
      <w:r w:rsidRPr="1FC57AA7">
        <w:rPr>
          <w:rFonts w:ascii="Arial" w:hAnsi="Arial" w:cs="Arial"/>
          <w:sz w:val="22"/>
          <w:szCs w:val="22"/>
        </w:rPr>
        <w:t>tank, warnt</w:t>
      </w:r>
      <w:r w:rsidR="00662760" w:rsidRPr="1FC57AA7">
        <w:rPr>
          <w:rFonts w:ascii="Arial" w:hAnsi="Arial" w:cs="Arial"/>
          <w:sz w:val="22"/>
          <w:szCs w:val="22"/>
        </w:rPr>
        <w:t xml:space="preserve"> bei Unterschreitung eines festgelegten Pegels </w:t>
      </w:r>
      <w:r w:rsidRPr="1FC57AA7">
        <w:rPr>
          <w:rFonts w:ascii="Arial" w:hAnsi="Arial" w:cs="Arial"/>
          <w:sz w:val="22"/>
          <w:szCs w:val="22"/>
        </w:rPr>
        <w:t xml:space="preserve">und sendet beim Leerlaufen eine </w:t>
      </w:r>
      <w:r w:rsidR="00662760" w:rsidRPr="1FC57AA7">
        <w:rPr>
          <w:rFonts w:ascii="Arial" w:hAnsi="Arial" w:cs="Arial"/>
          <w:sz w:val="22"/>
          <w:szCs w:val="22"/>
        </w:rPr>
        <w:t xml:space="preserve">Fehlermeldung. </w:t>
      </w:r>
      <w:r w:rsidR="00730F0B" w:rsidRPr="1FC57AA7">
        <w:rPr>
          <w:rFonts w:ascii="Arial" w:hAnsi="Arial" w:cs="Arial"/>
          <w:sz w:val="22"/>
          <w:szCs w:val="22"/>
        </w:rPr>
        <w:t xml:space="preserve">Darüber hinaus </w:t>
      </w:r>
      <w:r w:rsidRPr="1FC57AA7">
        <w:rPr>
          <w:rFonts w:ascii="Arial" w:hAnsi="Arial" w:cs="Arial"/>
          <w:sz w:val="22"/>
          <w:szCs w:val="22"/>
        </w:rPr>
        <w:t xml:space="preserve">sorgt </w:t>
      </w:r>
      <w:r w:rsidR="00CE048B" w:rsidRPr="1FC57AA7">
        <w:rPr>
          <w:rFonts w:ascii="Arial" w:hAnsi="Arial" w:cs="Arial"/>
          <w:sz w:val="22"/>
          <w:szCs w:val="22"/>
        </w:rPr>
        <w:t xml:space="preserve">sie </w:t>
      </w:r>
      <w:r w:rsidRPr="1FC57AA7">
        <w:rPr>
          <w:rFonts w:ascii="Arial" w:hAnsi="Arial" w:cs="Arial"/>
          <w:sz w:val="22"/>
          <w:szCs w:val="22"/>
        </w:rPr>
        <w:t xml:space="preserve">für eine automatische </w:t>
      </w:r>
      <w:r w:rsidR="00662760" w:rsidRPr="1FC57AA7">
        <w:rPr>
          <w:rFonts w:ascii="Arial" w:hAnsi="Arial" w:cs="Arial"/>
          <w:sz w:val="22"/>
          <w:szCs w:val="22"/>
        </w:rPr>
        <w:t>Entlüftung</w:t>
      </w:r>
      <w:r w:rsidRPr="1FC57AA7">
        <w:rPr>
          <w:rFonts w:ascii="Arial" w:hAnsi="Arial" w:cs="Arial"/>
          <w:sz w:val="22"/>
          <w:szCs w:val="22"/>
        </w:rPr>
        <w:t xml:space="preserve"> des Aggregats</w:t>
      </w:r>
      <w:r w:rsidR="00662760" w:rsidRPr="1FC57AA7">
        <w:rPr>
          <w:rFonts w:ascii="Arial" w:hAnsi="Arial" w:cs="Arial"/>
          <w:sz w:val="22"/>
          <w:szCs w:val="22"/>
        </w:rPr>
        <w:t>.</w:t>
      </w:r>
    </w:p>
    <w:p w14:paraId="7388ED8B" w14:textId="29440862" w:rsidR="00662760" w:rsidRPr="00662760" w:rsidRDefault="00662760" w:rsidP="00662760">
      <w:pPr>
        <w:spacing w:before="120" w:after="120" w:line="360" w:lineRule="auto"/>
        <w:rPr>
          <w:rFonts w:ascii="Arial" w:hAnsi="Arial" w:cs="Arial"/>
          <w:sz w:val="22"/>
          <w:szCs w:val="22"/>
        </w:rPr>
      </w:pPr>
      <w:r w:rsidRPr="00662760">
        <w:rPr>
          <w:rFonts w:ascii="Arial" w:hAnsi="Arial" w:cs="Arial"/>
          <w:sz w:val="22"/>
          <w:szCs w:val="22"/>
        </w:rPr>
        <w:t>Die Ausstattung mit IO-Link erlaubt dem Anwender den Echtzeitzugriff auf verschiedene Prozessinformationen</w:t>
      </w:r>
      <w:r w:rsidR="00131F2D">
        <w:rPr>
          <w:rFonts w:ascii="Arial" w:hAnsi="Arial" w:cs="Arial"/>
          <w:sz w:val="22"/>
          <w:szCs w:val="22"/>
        </w:rPr>
        <w:t>, d</w:t>
      </w:r>
      <w:r w:rsidRPr="00662760">
        <w:rPr>
          <w:rFonts w:ascii="Arial" w:hAnsi="Arial" w:cs="Arial"/>
          <w:sz w:val="22"/>
          <w:szCs w:val="22"/>
        </w:rPr>
        <w:t xml:space="preserve">aneben profitiert er von einer einfachen Konfiguration. </w:t>
      </w:r>
      <w:r w:rsidR="00730F0B">
        <w:rPr>
          <w:rFonts w:ascii="Arial" w:hAnsi="Arial" w:cs="Arial"/>
          <w:sz w:val="22"/>
          <w:szCs w:val="22"/>
        </w:rPr>
        <w:t xml:space="preserve">Außerdem </w:t>
      </w:r>
      <w:r w:rsidRPr="00662760">
        <w:rPr>
          <w:rFonts w:ascii="Arial" w:hAnsi="Arial" w:cs="Arial"/>
          <w:sz w:val="22"/>
          <w:szCs w:val="22"/>
        </w:rPr>
        <w:t xml:space="preserve">wird </w:t>
      </w:r>
      <w:r w:rsidR="00730F0B">
        <w:rPr>
          <w:rFonts w:ascii="Arial" w:hAnsi="Arial" w:cs="Arial"/>
          <w:sz w:val="22"/>
          <w:szCs w:val="22"/>
        </w:rPr>
        <w:t>eine</w:t>
      </w:r>
      <w:r w:rsidRPr="00662760">
        <w:rPr>
          <w:rFonts w:ascii="Arial" w:hAnsi="Arial" w:cs="Arial"/>
          <w:sz w:val="22"/>
          <w:szCs w:val="22"/>
        </w:rPr>
        <w:t xml:space="preserve"> Fernwartung möglich. </w:t>
      </w:r>
    </w:p>
    <w:p w14:paraId="4F51F62F" w14:textId="0D9BBCE5" w:rsidR="00662760" w:rsidRDefault="00CE048B" w:rsidP="007D7AFB">
      <w:pPr>
        <w:spacing w:before="120" w:after="120" w:line="360" w:lineRule="auto"/>
        <w:rPr>
          <w:rFonts w:ascii="Arial" w:hAnsi="Arial" w:cs="Arial"/>
          <w:sz w:val="22"/>
          <w:szCs w:val="22"/>
        </w:rPr>
      </w:pPr>
      <w:r w:rsidRPr="1FC57AA7">
        <w:rPr>
          <w:rFonts w:ascii="Arial" w:hAnsi="Arial" w:cs="Arial"/>
          <w:sz w:val="22"/>
          <w:szCs w:val="22"/>
        </w:rPr>
        <w:t>Neben</w:t>
      </w:r>
      <w:r w:rsidR="00131F2D" w:rsidRPr="1FC57AA7">
        <w:rPr>
          <w:rFonts w:ascii="Arial" w:hAnsi="Arial" w:cs="Arial"/>
          <w:sz w:val="22"/>
          <w:szCs w:val="22"/>
        </w:rPr>
        <w:t xml:space="preserve"> dem IIoT-fäh</w:t>
      </w:r>
      <w:r w:rsidR="00D26161" w:rsidRPr="1FC57AA7">
        <w:rPr>
          <w:rFonts w:ascii="Arial" w:hAnsi="Arial" w:cs="Arial"/>
          <w:sz w:val="22"/>
          <w:szCs w:val="22"/>
        </w:rPr>
        <w:t>i</w:t>
      </w:r>
      <w:r w:rsidR="00131F2D" w:rsidRPr="1FC57AA7">
        <w:rPr>
          <w:rFonts w:ascii="Arial" w:hAnsi="Arial" w:cs="Arial"/>
          <w:sz w:val="22"/>
          <w:szCs w:val="22"/>
        </w:rPr>
        <w:t>gen Spitzenaggregat P</w:t>
      </w:r>
      <w:r w:rsidR="01EED2DA" w:rsidRPr="1FC57AA7">
        <w:rPr>
          <w:rFonts w:ascii="Arial" w:hAnsi="Arial" w:cs="Arial"/>
          <w:sz w:val="22"/>
          <w:szCs w:val="22"/>
        </w:rPr>
        <w:t>RELUB</w:t>
      </w:r>
      <w:r w:rsidR="00131F2D" w:rsidRPr="1FC57AA7">
        <w:rPr>
          <w:rFonts w:ascii="Arial" w:hAnsi="Arial" w:cs="Arial"/>
          <w:sz w:val="22"/>
          <w:szCs w:val="22"/>
        </w:rPr>
        <w:t xml:space="preserve"> </w:t>
      </w:r>
      <w:proofErr w:type="spellStart"/>
      <w:r w:rsidR="00131F2D" w:rsidRPr="1FC57AA7">
        <w:rPr>
          <w:rFonts w:ascii="Arial" w:hAnsi="Arial" w:cs="Arial"/>
          <w:sz w:val="22"/>
          <w:szCs w:val="22"/>
        </w:rPr>
        <w:t>GPi</w:t>
      </w:r>
      <w:proofErr w:type="spellEnd"/>
      <w:r w:rsidR="71D60F34" w:rsidRPr="1FC57AA7">
        <w:rPr>
          <w:rFonts w:ascii="Arial" w:hAnsi="Arial" w:cs="Arial"/>
          <w:sz w:val="22"/>
          <w:szCs w:val="22"/>
        </w:rPr>
        <w:t xml:space="preserve"> PLUS</w:t>
      </w:r>
      <w:r w:rsidR="00131F2D" w:rsidRPr="1FC57AA7">
        <w:rPr>
          <w:rFonts w:ascii="Arial" w:hAnsi="Arial" w:cs="Arial"/>
          <w:sz w:val="22"/>
          <w:szCs w:val="22"/>
        </w:rPr>
        <w:t xml:space="preserve"> bietet GMN auch die neue Ausführung </w:t>
      </w:r>
      <w:r w:rsidR="3A2D21A7" w:rsidRPr="1FC57AA7">
        <w:rPr>
          <w:rFonts w:ascii="Arial" w:hAnsi="Arial" w:cs="Arial"/>
          <w:sz w:val="22"/>
          <w:szCs w:val="22"/>
        </w:rPr>
        <w:t xml:space="preserve">PRELUB </w:t>
      </w:r>
      <w:r w:rsidR="00131F2D" w:rsidRPr="1FC57AA7">
        <w:rPr>
          <w:rFonts w:ascii="Arial" w:hAnsi="Arial" w:cs="Arial"/>
          <w:sz w:val="22"/>
          <w:szCs w:val="22"/>
        </w:rPr>
        <w:t>GP</w:t>
      </w:r>
      <w:r w:rsidR="4BDFF42D" w:rsidRPr="1FC57AA7">
        <w:rPr>
          <w:rFonts w:ascii="Arial" w:hAnsi="Arial" w:cs="Arial"/>
          <w:sz w:val="22"/>
          <w:szCs w:val="22"/>
        </w:rPr>
        <w:t xml:space="preserve"> PLUS</w:t>
      </w:r>
      <w:r w:rsidR="00131F2D" w:rsidRPr="1FC57AA7">
        <w:rPr>
          <w:rFonts w:ascii="Arial" w:hAnsi="Arial" w:cs="Arial"/>
          <w:sz w:val="22"/>
          <w:szCs w:val="22"/>
        </w:rPr>
        <w:t xml:space="preserve"> an. </w:t>
      </w:r>
      <w:r w:rsidRPr="1FC57AA7">
        <w:rPr>
          <w:rFonts w:ascii="Arial" w:hAnsi="Arial" w:cs="Arial"/>
          <w:sz w:val="22"/>
          <w:szCs w:val="22"/>
        </w:rPr>
        <w:t>Bei ih</w:t>
      </w:r>
      <w:r w:rsidR="00AA045D" w:rsidRPr="1FC57AA7">
        <w:rPr>
          <w:rFonts w:ascii="Arial" w:hAnsi="Arial" w:cs="Arial"/>
          <w:sz w:val="22"/>
          <w:szCs w:val="22"/>
        </w:rPr>
        <w:t>r</w:t>
      </w:r>
      <w:r w:rsidRPr="1FC57AA7">
        <w:rPr>
          <w:rFonts w:ascii="Arial" w:hAnsi="Arial" w:cs="Arial"/>
          <w:sz w:val="22"/>
          <w:szCs w:val="22"/>
        </w:rPr>
        <w:t xml:space="preserve"> hat der Nutzer ke</w:t>
      </w:r>
      <w:r w:rsidR="4205D415" w:rsidRPr="1FC57AA7">
        <w:rPr>
          <w:rFonts w:ascii="Arial" w:hAnsi="Arial" w:cs="Arial"/>
          <w:sz w:val="22"/>
          <w:szCs w:val="22"/>
        </w:rPr>
        <w:t>i</w:t>
      </w:r>
      <w:r w:rsidRPr="1FC57AA7">
        <w:rPr>
          <w:rFonts w:ascii="Arial" w:hAnsi="Arial" w:cs="Arial"/>
          <w:sz w:val="22"/>
          <w:szCs w:val="22"/>
        </w:rPr>
        <w:t xml:space="preserve">nen </w:t>
      </w:r>
      <w:r w:rsidR="00131F2D" w:rsidRPr="1FC57AA7">
        <w:rPr>
          <w:rFonts w:ascii="Arial" w:hAnsi="Arial" w:cs="Arial"/>
          <w:sz w:val="22"/>
          <w:szCs w:val="22"/>
        </w:rPr>
        <w:t>IO-Link-Schnittstelle</w:t>
      </w:r>
      <w:r w:rsidRPr="1FC57AA7">
        <w:rPr>
          <w:rFonts w:ascii="Arial" w:hAnsi="Arial" w:cs="Arial"/>
          <w:sz w:val="22"/>
          <w:szCs w:val="22"/>
        </w:rPr>
        <w:t>nzugriff</w:t>
      </w:r>
      <w:r w:rsidR="00131F2D" w:rsidRPr="1FC57AA7">
        <w:rPr>
          <w:rFonts w:ascii="Arial" w:hAnsi="Arial" w:cs="Arial"/>
          <w:sz w:val="22"/>
          <w:szCs w:val="22"/>
        </w:rPr>
        <w:t xml:space="preserve">, sonst </w:t>
      </w:r>
      <w:r w:rsidR="00AA045D" w:rsidRPr="1FC57AA7">
        <w:rPr>
          <w:rFonts w:ascii="Arial" w:hAnsi="Arial" w:cs="Arial"/>
          <w:sz w:val="22"/>
          <w:szCs w:val="22"/>
        </w:rPr>
        <w:t xml:space="preserve">bietet </w:t>
      </w:r>
      <w:r w:rsidRPr="1FC57AA7">
        <w:rPr>
          <w:rFonts w:ascii="Arial" w:hAnsi="Arial" w:cs="Arial"/>
          <w:sz w:val="22"/>
          <w:szCs w:val="22"/>
        </w:rPr>
        <w:t xml:space="preserve">sie </w:t>
      </w:r>
      <w:r w:rsidR="00131F2D" w:rsidRPr="1FC57AA7">
        <w:rPr>
          <w:rFonts w:ascii="Arial" w:hAnsi="Arial" w:cs="Arial"/>
          <w:sz w:val="22"/>
          <w:szCs w:val="22"/>
        </w:rPr>
        <w:t>aber die gleichen Spezifikationen wie das Schwestermodell</w:t>
      </w:r>
      <w:r w:rsidR="2801C2BF" w:rsidRPr="1FC57AA7">
        <w:rPr>
          <w:rFonts w:ascii="Arial" w:hAnsi="Arial" w:cs="Arial"/>
          <w:sz w:val="22"/>
          <w:szCs w:val="22"/>
        </w:rPr>
        <w:t xml:space="preserve"> und</w:t>
      </w:r>
      <w:r w:rsidRPr="1FC57AA7">
        <w:rPr>
          <w:rFonts w:ascii="Arial" w:hAnsi="Arial" w:cs="Arial"/>
          <w:sz w:val="22"/>
          <w:szCs w:val="22"/>
        </w:rPr>
        <w:t xml:space="preserve"> </w:t>
      </w:r>
      <w:r w:rsidR="00AA045D" w:rsidRPr="1FC57AA7">
        <w:rPr>
          <w:rFonts w:ascii="Arial" w:hAnsi="Arial" w:cs="Arial"/>
          <w:sz w:val="22"/>
          <w:szCs w:val="22"/>
        </w:rPr>
        <w:t>ist</w:t>
      </w:r>
      <w:r w:rsidRPr="1FC57AA7">
        <w:rPr>
          <w:rFonts w:ascii="Arial" w:hAnsi="Arial" w:cs="Arial"/>
          <w:sz w:val="22"/>
          <w:szCs w:val="22"/>
        </w:rPr>
        <w:t xml:space="preserve"> außerdem </w:t>
      </w:r>
      <w:r w:rsidR="00131F2D" w:rsidRPr="1FC57AA7">
        <w:rPr>
          <w:rFonts w:ascii="Arial" w:hAnsi="Arial" w:cs="Arial"/>
          <w:sz w:val="22"/>
          <w:szCs w:val="22"/>
        </w:rPr>
        <w:t xml:space="preserve">voll kompatibel mit dem Vorgänger </w:t>
      </w:r>
      <w:r w:rsidR="4BB0A1B6" w:rsidRPr="1FC57AA7">
        <w:rPr>
          <w:rFonts w:ascii="Arial" w:hAnsi="Arial" w:cs="Arial"/>
          <w:sz w:val="22"/>
          <w:szCs w:val="22"/>
        </w:rPr>
        <w:t xml:space="preserve">PRELUB </w:t>
      </w:r>
      <w:r w:rsidR="00131F2D" w:rsidRPr="1FC57AA7">
        <w:rPr>
          <w:rFonts w:ascii="Arial" w:hAnsi="Arial" w:cs="Arial"/>
          <w:sz w:val="22"/>
          <w:szCs w:val="22"/>
        </w:rPr>
        <w:t>GP.</w:t>
      </w:r>
    </w:p>
    <w:p w14:paraId="67B65115" w14:textId="77777777" w:rsidR="004073A1" w:rsidRPr="004073A1" w:rsidRDefault="004073A1" w:rsidP="004073A1">
      <w:pPr>
        <w:spacing w:after="120" w:line="360" w:lineRule="auto"/>
        <w:rPr>
          <w:rFonts w:ascii="Arial" w:hAnsi="Arial" w:cs="Arial"/>
          <w:b/>
          <w:sz w:val="22"/>
          <w:szCs w:val="22"/>
        </w:rPr>
      </w:pPr>
      <w:r w:rsidRPr="004073A1">
        <w:rPr>
          <w:rFonts w:ascii="Arial" w:hAnsi="Arial" w:cs="Arial"/>
          <w:b/>
          <w:sz w:val="22"/>
          <w:szCs w:val="22"/>
        </w:rPr>
        <w:t>Online-Kundenportal einschließlich Berechnungstool „</w:t>
      </w:r>
      <w:proofErr w:type="spellStart"/>
      <w:r w:rsidRPr="004073A1">
        <w:rPr>
          <w:rFonts w:ascii="Arial" w:hAnsi="Arial" w:cs="Arial"/>
          <w:b/>
          <w:sz w:val="22"/>
          <w:szCs w:val="22"/>
        </w:rPr>
        <w:t>SpiOnline</w:t>
      </w:r>
      <w:proofErr w:type="spellEnd"/>
      <w:r w:rsidRPr="004073A1">
        <w:rPr>
          <w:rFonts w:ascii="Arial" w:hAnsi="Arial" w:cs="Arial"/>
          <w:b/>
          <w:sz w:val="22"/>
          <w:szCs w:val="22"/>
        </w:rPr>
        <w:t>“</w:t>
      </w:r>
    </w:p>
    <w:p w14:paraId="5F94F26D" w14:textId="32025651" w:rsidR="004B5370" w:rsidRPr="004073A1" w:rsidRDefault="00CE048B" w:rsidP="007D7AFB">
      <w:pPr>
        <w:spacing w:before="120" w:after="120" w:line="360" w:lineRule="auto"/>
        <w:rPr>
          <w:rFonts w:ascii="Arial" w:hAnsi="Arial" w:cs="Arial"/>
          <w:sz w:val="22"/>
          <w:szCs w:val="22"/>
        </w:rPr>
      </w:pPr>
      <w:r>
        <w:rPr>
          <w:rFonts w:ascii="Arial" w:hAnsi="Arial" w:cs="Arial"/>
          <w:sz w:val="22"/>
          <w:szCs w:val="22"/>
        </w:rPr>
        <w:t>Abgerundet wird das Digitalkonzept durch die neue</w:t>
      </w:r>
      <w:r w:rsidR="007D7AFB" w:rsidRPr="007D7AFB">
        <w:rPr>
          <w:rFonts w:ascii="Arial" w:hAnsi="Arial" w:cs="Arial"/>
          <w:sz w:val="22"/>
          <w:szCs w:val="22"/>
        </w:rPr>
        <w:t xml:space="preserve"> </w:t>
      </w:r>
      <w:proofErr w:type="gramStart"/>
      <w:r w:rsidR="007D7AFB" w:rsidRPr="007D7AFB">
        <w:rPr>
          <w:rFonts w:ascii="Arial" w:hAnsi="Arial" w:cs="Arial"/>
          <w:sz w:val="22"/>
          <w:szCs w:val="22"/>
        </w:rPr>
        <w:t xml:space="preserve">GMN </w:t>
      </w:r>
      <w:r>
        <w:rPr>
          <w:rFonts w:ascii="Arial" w:hAnsi="Arial" w:cs="Arial"/>
          <w:sz w:val="22"/>
          <w:szCs w:val="22"/>
        </w:rPr>
        <w:t>App</w:t>
      </w:r>
      <w:proofErr w:type="gramEnd"/>
      <w:r>
        <w:rPr>
          <w:rFonts w:ascii="Arial" w:hAnsi="Arial" w:cs="Arial"/>
          <w:sz w:val="22"/>
          <w:szCs w:val="22"/>
        </w:rPr>
        <w:t xml:space="preserve"> – ein </w:t>
      </w:r>
      <w:r w:rsidR="007D7AFB" w:rsidRPr="007D7AFB">
        <w:rPr>
          <w:rFonts w:ascii="Arial" w:hAnsi="Arial" w:cs="Arial"/>
          <w:sz w:val="22"/>
          <w:szCs w:val="22"/>
        </w:rPr>
        <w:t xml:space="preserve">Online-Kundenportal </w:t>
      </w:r>
      <w:r w:rsidR="007D7AFB" w:rsidRPr="004073A1">
        <w:rPr>
          <w:rFonts w:ascii="Arial" w:hAnsi="Arial" w:cs="Arial"/>
          <w:sz w:val="22"/>
          <w:szCs w:val="22"/>
        </w:rPr>
        <w:t>einschließlich Berechnungstool</w:t>
      </w:r>
      <w:r w:rsidR="004073A1" w:rsidRPr="004073A1">
        <w:rPr>
          <w:rFonts w:ascii="Arial" w:hAnsi="Arial" w:cs="Arial"/>
          <w:sz w:val="22"/>
          <w:szCs w:val="22"/>
        </w:rPr>
        <w:t xml:space="preserve"> „</w:t>
      </w:r>
      <w:proofErr w:type="spellStart"/>
      <w:r w:rsidR="004073A1" w:rsidRPr="004073A1">
        <w:rPr>
          <w:rFonts w:ascii="Arial" w:hAnsi="Arial" w:cs="Arial"/>
          <w:sz w:val="22"/>
          <w:szCs w:val="22"/>
        </w:rPr>
        <w:t>SpiOnline</w:t>
      </w:r>
      <w:proofErr w:type="spellEnd"/>
      <w:r w:rsidR="004073A1" w:rsidRPr="004073A1">
        <w:rPr>
          <w:rFonts w:ascii="Arial" w:hAnsi="Arial" w:cs="Arial"/>
          <w:sz w:val="22"/>
          <w:szCs w:val="22"/>
        </w:rPr>
        <w:t>“</w:t>
      </w:r>
      <w:r w:rsidR="007D7AFB" w:rsidRPr="004073A1">
        <w:rPr>
          <w:rFonts w:ascii="Arial" w:hAnsi="Arial" w:cs="Arial"/>
          <w:sz w:val="22"/>
          <w:szCs w:val="22"/>
        </w:rPr>
        <w:t xml:space="preserve">, das Nutzer bei der Planung ihrer Zerspanungsaufgaben unterstützt. </w:t>
      </w:r>
      <w:r w:rsidR="004073A1" w:rsidRPr="004073A1">
        <w:rPr>
          <w:rFonts w:ascii="Arial" w:hAnsi="Arial" w:cs="Arial"/>
          <w:sz w:val="22"/>
          <w:szCs w:val="22"/>
        </w:rPr>
        <w:t>Die Funktionen werden schrittweise freigeschaltet, der volle Leistungsumfang soll bis Ende 2024 für Premiumkunden verfügbar sein</w:t>
      </w:r>
      <w:r w:rsidR="004073A1">
        <w:rPr>
          <w:rFonts w:ascii="Arial" w:hAnsi="Arial" w:cs="Arial"/>
          <w:sz w:val="22"/>
          <w:szCs w:val="22"/>
        </w:rPr>
        <w:t>.</w:t>
      </w:r>
    </w:p>
    <w:p w14:paraId="5770D856" w14:textId="1492ED33" w:rsidR="004073A1" w:rsidRPr="004B5370" w:rsidRDefault="004073A1" w:rsidP="004073A1">
      <w:pPr>
        <w:spacing w:before="120" w:after="120" w:line="360" w:lineRule="auto"/>
        <w:rPr>
          <w:rFonts w:ascii="Arial" w:hAnsi="Arial" w:cs="Arial"/>
          <w:sz w:val="22"/>
          <w:szCs w:val="22"/>
        </w:rPr>
      </w:pPr>
      <w:r w:rsidRPr="1FC57AA7">
        <w:rPr>
          <w:rFonts w:ascii="Arial" w:hAnsi="Arial" w:cs="Arial"/>
          <w:sz w:val="22"/>
          <w:szCs w:val="22"/>
        </w:rPr>
        <w:t xml:space="preserve">Zum einen bietet das Onlineportal weltweit jedem GMN-Kunden ortsunabhängig einen permanenten Zugriff </w:t>
      </w:r>
      <w:r w:rsidR="5394C4E8" w:rsidRPr="1FC57AA7">
        <w:rPr>
          <w:rFonts w:ascii="Arial" w:hAnsi="Arial" w:cs="Arial"/>
          <w:sz w:val="22"/>
          <w:szCs w:val="22"/>
        </w:rPr>
        <w:t>auf sämtlichen aktuellen Informationen</w:t>
      </w:r>
      <w:r w:rsidRPr="1FC57AA7">
        <w:rPr>
          <w:rFonts w:ascii="Arial" w:hAnsi="Arial" w:cs="Arial"/>
          <w:sz w:val="22"/>
          <w:szCs w:val="22"/>
        </w:rPr>
        <w:t>, die die Zusammenarbeit betreffen. Nutzer können so den Echtzeitstand von Bestellungen, Aufträgen und Reparaturen überprüfen und die Daten zu sämtlichen GMN-Produkten abrufen</w:t>
      </w:r>
      <w:r w:rsidR="00AA045D" w:rsidRPr="1FC57AA7">
        <w:rPr>
          <w:rFonts w:ascii="Arial" w:hAnsi="Arial" w:cs="Arial"/>
          <w:sz w:val="22"/>
          <w:szCs w:val="22"/>
        </w:rPr>
        <w:t>.</w:t>
      </w:r>
    </w:p>
    <w:p w14:paraId="05EBFDEC" w14:textId="09DBBCA3" w:rsidR="004D15F7" w:rsidRDefault="004B5370" w:rsidP="004D15F7">
      <w:pPr>
        <w:spacing w:before="120" w:after="120" w:line="360" w:lineRule="auto"/>
        <w:rPr>
          <w:rFonts w:ascii="Arial" w:hAnsi="Arial" w:cs="Arial"/>
          <w:sz w:val="22"/>
          <w:szCs w:val="22"/>
        </w:rPr>
      </w:pPr>
      <w:r w:rsidRPr="1FC57AA7">
        <w:rPr>
          <w:rFonts w:ascii="Arial" w:hAnsi="Arial" w:cs="Arial"/>
          <w:sz w:val="22"/>
          <w:szCs w:val="22"/>
        </w:rPr>
        <w:t xml:space="preserve">Mit </w:t>
      </w:r>
      <w:proofErr w:type="spellStart"/>
      <w:r w:rsidR="004073A1" w:rsidRPr="1FC57AA7">
        <w:rPr>
          <w:rFonts w:ascii="Arial" w:hAnsi="Arial" w:cs="Arial"/>
          <w:sz w:val="22"/>
          <w:szCs w:val="22"/>
        </w:rPr>
        <w:t>SpiOnline</w:t>
      </w:r>
      <w:proofErr w:type="spellEnd"/>
      <w:r w:rsidR="004D15F7" w:rsidRPr="1FC57AA7">
        <w:rPr>
          <w:rFonts w:ascii="Arial" w:hAnsi="Arial" w:cs="Arial"/>
          <w:sz w:val="22"/>
          <w:szCs w:val="22"/>
        </w:rPr>
        <w:t xml:space="preserve"> können </w:t>
      </w:r>
      <w:r w:rsidR="00730F0B" w:rsidRPr="1FC57AA7">
        <w:rPr>
          <w:rFonts w:ascii="Arial" w:hAnsi="Arial" w:cs="Arial"/>
          <w:sz w:val="22"/>
          <w:szCs w:val="22"/>
        </w:rPr>
        <w:t>Kunden</w:t>
      </w:r>
      <w:r w:rsidR="004073A1" w:rsidRPr="1FC57AA7">
        <w:rPr>
          <w:rFonts w:ascii="Arial" w:hAnsi="Arial" w:cs="Arial"/>
          <w:sz w:val="22"/>
          <w:szCs w:val="22"/>
        </w:rPr>
        <w:t xml:space="preserve"> </w:t>
      </w:r>
      <w:r w:rsidR="004D15F7" w:rsidRPr="1FC57AA7">
        <w:rPr>
          <w:rFonts w:ascii="Arial" w:hAnsi="Arial" w:cs="Arial"/>
          <w:sz w:val="22"/>
          <w:szCs w:val="22"/>
        </w:rPr>
        <w:t xml:space="preserve">im Vorfeld einer Bearbeitung </w:t>
      </w:r>
      <w:r w:rsidR="00730F0B" w:rsidRPr="1FC57AA7">
        <w:rPr>
          <w:rFonts w:ascii="Arial" w:hAnsi="Arial" w:cs="Arial"/>
          <w:sz w:val="22"/>
          <w:szCs w:val="22"/>
        </w:rPr>
        <w:t xml:space="preserve">zum </w:t>
      </w:r>
      <w:r w:rsidR="00AA045D" w:rsidRPr="1FC57AA7">
        <w:rPr>
          <w:rFonts w:ascii="Arial" w:hAnsi="Arial" w:cs="Arial"/>
          <w:sz w:val="22"/>
          <w:szCs w:val="22"/>
        </w:rPr>
        <w:t xml:space="preserve">anderen </w:t>
      </w:r>
      <w:r w:rsidR="004D15F7" w:rsidRPr="1FC57AA7">
        <w:rPr>
          <w:rFonts w:ascii="Arial" w:hAnsi="Arial" w:cs="Arial"/>
          <w:sz w:val="22"/>
          <w:szCs w:val="22"/>
        </w:rPr>
        <w:t>die optimale Werkzeug-Spindel-</w:t>
      </w:r>
      <w:r w:rsidR="4DB14ACF" w:rsidRPr="1FC57AA7">
        <w:rPr>
          <w:rFonts w:ascii="Arial" w:hAnsi="Arial" w:cs="Arial"/>
          <w:sz w:val="22"/>
          <w:szCs w:val="22"/>
        </w:rPr>
        <w:t>Kombination für</w:t>
      </w:r>
      <w:r w:rsidR="004D15F7" w:rsidRPr="1FC57AA7">
        <w:rPr>
          <w:rFonts w:ascii="Arial" w:hAnsi="Arial" w:cs="Arial"/>
          <w:sz w:val="22"/>
          <w:szCs w:val="22"/>
        </w:rPr>
        <w:t xml:space="preserve"> die Bearbeitung bestimmen. Das hilft ihnen dabei, ihre Fertigung selbstständig zu optimieren. </w:t>
      </w:r>
    </w:p>
    <w:p w14:paraId="0A06A4C0" w14:textId="2B017697" w:rsidR="004D15F7" w:rsidRDefault="004D15F7" w:rsidP="004D15F7">
      <w:pPr>
        <w:spacing w:before="120" w:after="120" w:line="360" w:lineRule="auto"/>
        <w:rPr>
          <w:rFonts w:ascii="Arial" w:hAnsi="Arial" w:cs="Arial"/>
          <w:sz w:val="22"/>
          <w:szCs w:val="22"/>
        </w:rPr>
      </w:pPr>
      <w:r w:rsidRPr="1FC57AA7">
        <w:rPr>
          <w:rFonts w:ascii="Arial" w:hAnsi="Arial" w:cs="Arial"/>
          <w:sz w:val="22"/>
          <w:szCs w:val="22"/>
        </w:rPr>
        <w:t xml:space="preserve">Sie können entweder für eine vorhandene Spindel das beste Werkzeug suchen, um beispielsweise einen bestimmten Drehzahlbereich zu erreichen und ein optimales Bearbeitungsergebnis zu erzielen. Alternativ lässt sich für eine bestimmte Anwendung mit einem einzusetzenden Werkzeug die </w:t>
      </w:r>
      <w:r w:rsidR="3FA8FD0A" w:rsidRPr="1FC57AA7">
        <w:rPr>
          <w:rFonts w:ascii="Arial" w:hAnsi="Arial" w:cs="Arial"/>
          <w:sz w:val="22"/>
          <w:szCs w:val="22"/>
        </w:rPr>
        <w:t xml:space="preserve">passende </w:t>
      </w:r>
      <w:r w:rsidRPr="1FC57AA7">
        <w:rPr>
          <w:rFonts w:ascii="Arial" w:hAnsi="Arial" w:cs="Arial"/>
          <w:sz w:val="22"/>
          <w:szCs w:val="22"/>
        </w:rPr>
        <w:t xml:space="preserve">Spindel ermitteln. </w:t>
      </w:r>
    </w:p>
    <w:p w14:paraId="497902D4" w14:textId="46F6807C" w:rsidR="004D15F7" w:rsidRPr="004D15F7" w:rsidRDefault="004D15F7" w:rsidP="004D15F7">
      <w:pPr>
        <w:spacing w:before="120" w:after="120" w:line="360" w:lineRule="auto"/>
        <w:rPr>
          <w:rFonts w:ascii="Arial" w:hAnsi="Arial" w:cs="Arial"/>
          <w:sz w:val="22"/>
          <w:szCs w:val="22"/>
        </w:rPr>
      </w:pPr>
      <w:r>
        <w:rPr>
          <w:rFonts w:ascii="Arial" w:hAnsi="Arial" w:cs="Arial"/>
          <w:sz w:val="22"/>
          <w:szCs w:val="22"/>
        </w:rPr>
        <w:t xml:space="preserve">Hieraus ergibt sich eine Reihe von Vorteilen: </w:t>
      </w:r>
      <w:r w:rsidRPr="004D15F7">
        <w:rPr>
          <w:rFonts w:ascii="Arial" w:hAnsi="Arial" w:cs="Arial"/>
          <w:sz w:val="22"/>
          <w:szCs w:val="22"/>
        </w:rPr>
        <w:t xml:space="preserve">ein schnelleres Engineering, eine </w:t>
      </w:r>
      <w:r>
        <w:rPr>
          <w:rFonts w:ascii="Arial" w:hAnsi="Arial" w:cs="Arial"/>
          <w:sz w:val="22"/>
          <w:szCs w:val="22"/>
        </w:rPr>
        <w:t xml:space="preserve">zügigere </w:t>
      </w:r>
      <w:r w:rsidRPr="004D15F7">
        <w:rPr>
          <w:rFonts w:ascii="Arial" w:hAnsi="Arial" w:cs="Arial"/>
          <w:sz w:val="22"/>
          <w:szCs w:val="22"/>
        </w:rPr>
        <w:t>Anlagen-Inbetriebnahme, eine verbesserte Spindelauswahl, die Optimierung des Werkzeugeinsatzes, effizientere Prozesse mit verringerten Kosten, einer verbesserten Qualität und einer höheren Gesamtanlageneffektivität sowie ein sicherer Betrieb der Werkzeugmaschinen.</w:t>
      </w:r>
    </w:p>
    <w:p w14:paraId="5EDF9AB9" w14:textId="59D4ACD0" w:rsidR="004B5370" w:rsidRPr="004B5370" w:rsidRDefault="004B5370" w:rsidP="004B5370">
      <w:pPr>
        <w:spacing w:before="120" w:after="120" w:line="360" w:lineRule="auto"/>
        <w:rPr>
          <w:rFonts w:ascii="Arial" w:hAnsi="Arial" w:cs="Arial"/>
          <w:sz w:val="22"/>
          <w:szCs w:val="22"/>
        </w:rPr>
      </w:pPr>
      <w:r w:rsidRPr="004B5370">
        <w:rPr>
          <w:rFonts w:ascii="Arial" w:hAnsi="Arial" w:cs="Arial"/>
          <w:sz w:val="22"/>
          <w:szCs w:val="22"/>
        </w:rPr>
        <w:lastRenderedPageBreak/>
        <w:t>Zu</w:t>
      </w:r>
      <w:r w:rsidR="004073A1">
        <w:rPr>
          <w:rFonts w:ascii="Arial" w:hAnsi="Arial" w:cs="Arial"/>
          <w:sz w:val="22"/>
          <w:szCs w:val="22"/>
        </w:rPr>
        <w:t>r EMO schaltet GMN das Tool</w:t>
      </w:r>
      <w:r w:rsidRPr="004B5370">
        <w:rPr>
          <w:rFonts w:ascii="Arial" w:hAnsi="Arial" w:cs="Arial"/>
          <w:sz w:val="22"/>
          <w:szCs w:val="22"/>
        </w:rPr>
        <w:t xml:space="preserve"> </w:t>
      </w:r>
      <w:r w:rsidR="004073A1">
        <w:rPr>
          <w:rFonts w:ascii="Arial" w:hAnsi="Arial" w:cs="Arial"/>
          <w:sz w:val="22"/>
          <w:szCs w:val="22"/>
        </w:rPr>
        <w:t xml:space="preserve">für einen ausgewählten Kreis an </w:t>
      </w:r>
      <w:r w:rsidRPr="004B5370">
        <w:rPr>
          <w:rFonts w:ascii="Arial" w:hAnsi="Arial" w:cs="Arial"/>
          <w:sz w:val="22"/>
          <w:szCs w:val="22"/>
        </w:rPr>
        <w:t xml:space="preserve">Erstanwendern </w:t>
      </w:r>
      <w:r w:rsidR="004073A1">
        <w:rPr>
          <w:rFonts w:ascii="Arial" w:hAnsi="Arial" w:cs="Arial"/>
          <w:sz w:val="22"/>
          <w:szCs w:val="22"/>
        </w:rPr>
        <w:t>frei,</w:t>
      </w:r>
      <w:r w:rsidRPr="004B5370">
        <w:rPr>
          <w:rFonts w:ascii="Arial" w:hAnsi="Arial" w:cs="Arial"/>
          <w:sz w:val="22"/>
          <w:szCs w:val="22"/>
        </w:rPr>
        <w:t xml:space="preserve"> </w:t>
      </w:r>
      <w:r w:rsidR="004073A1">
        <w:rPr>
          <w:rFonts w:ascii="Arial" w:hAnsi="Arial" w:cs="Arial"/>
          <w:sz w:val="22"/>
          <w:szCs w:val="22"/>
        </w:rPr>
        <w:t xml:space="preserve">wozu </w:t>
      </w:r>
      <w:r w:rsidRPr="004B5370">
        <w:rPr>
          <w:rFonts w:ascii="Arial" w:hAnsi="Arial" w:cs="Arial"/>
          <w:sz w:val="22"/>
          <w:szCs w:val="22"/>
        </w:rPr>
        <w:t xml:space="preserve">neben </w:t>
      </w:r>
      <w:r w:rsidR="004073A1">
        <w:rPr>
          <w:rFonts w:ascii="Arial" w:hAnsi="Arial" w:cs="Arial"/>
          <w:sz w:val="22"/>
          <w:szCs w:val="22"/>
        </w:rPr>
        <w:t xml:space="preserve">den </w:t>
      </w:r>
      <w:r w:rsidRPr="004B5370">
        <w:rPr>
          <w:rFonts w:ascii="Arial" w:hAnsi="Arial" w:cs="Arial"/>
          <w:sz w:val="22"/>
          <w:szCs w:val="22"/>
        </w:rPr>
        <w:t xml:space="preserve">Vertriebspartnern </w:t>
      </w:r>
      <w:r w:rsidR="004073A1">
        <w:rPr>
          <w:rFonts w:ascii="Arial" w:hAnsi="Arial" w:cs="Arial"/>
          <w:sz w:val="22"/>
          <w:szCs w:val="22"/>
        </w:rPr>
        <w:t xml:space="preserve">des Unternehmens </w:t>
      </w:r>
      <w:r w:rsidRPr="004B5370">
        <w:rPr>
          <w:rFonts w:ascii="Arial" w:hAnsi="Arial" w:cs="Arial"/>
          <w:sz w:val="22"/>
          <w:szCs w:val="22"/>
        </w:rPr>
        <w:t>verschiedene Referenzkunden, darunter mehrere Maschinenhersteller</w:t>
      </w:r>
      <w:r w:rsidR="004073A1">
        <w:rPr>
          <w:rFonts w:ascii="Arial" w:hAnsi="Arial" w:cs="Arial"/>
          <w:sz w:val="22"/>
          <w:szCs w:val="22"/>
        </w:rPr>
        <w:t xml:space="preserve"> gehören</w:t>
      </w:r>
      <w:r w:rsidRPr="004B5370">
        <w:rPr>
          <w:rFonts w:ascii="Arial" w:hAnsi="Arial" w:cs="Arial"/>
          <w:sz w:val="22"/>
          <w:szCs w:val="22"/>
        </w:rPr>
        <w:t>.</w:t>
      </w:r>
    </w:p>
    <w:p w14:paraId="21E07CE0" w14:textId="77777777" w:rsidR="001A63B7" w:rsidRPr="008D27FC" w:rsidRDefault="001A63B7" w:rsidP="007D7AFB">
      <w:pPr>
        <w:spacing w:after="120" w:line="360" w:lineRule="auto"/>
        <w:rPr>
          <w:rFonts w:ascii="Arial" w:hAnsi="Arial" w:cs="Arial"/>
          <w:sz w:val="22"/>
          <w:szCs w:val="22"/>
        </w:rPr>
      </w:pPr>
    </w:p>
    <w:p w14:paraId="3C235AE4" w14:textId="77777777" w:rsidR="001A63B7" w:rsidRPr="008D27FC" w:rsidRDefault="001A63B7" w:rsidP="007D7AFB">
      <w:pPr>
        <w:spacing w:after="120" w:line="360" w:lineRule="auto"/>
        <w:rPr>
          <w:rFonts w:ascii="Arial" w:hAnsi="Arial" w:cs="Arial"/>
          <w:b/>
          <w:sz w:val="22"/>
          <w:szCs w:val="22"/>
        </w:rPr>
      </w:pPr>
      <w:r w:rsidRPr="008D27FC">
        <w:rPr>
          <w:rFonts w:ascii="Arial" w:hAnsi="Arial" w:cs="Arial"/>
          <w:b/>
          <w:sz w:val="22"/>
          <w:szCs w:val="22"/>
        </w:rPr>
        <w:t>Über GMN:</w:t>
      </w:r>
    </w:p>
    <w:p w14:paraId="3362BB8A" w14:textId="77777777" w:rsidR="001A63B7" w:rsidRPr="008D27FC" w:rsidRDefault="001A63B7" w:rsidP="007D7AFB">
      <w:pPr>
        <w:spacing w:before="120" w:after="120" w:line="360" w:lineRule="auto"/>
        <w:rPr>
          <w:rFonts w:ascii="Arial" w:hAnsi="Arial" w:cs="Arial"/>
          <w:sz w:val="22"/>
          <w:szCs w:val="22"/>
        </w:rPr>
      </w:pPr>
      <w:r w:rsidRPr="008D27FC">
        <w:rPr>
          <w:rFonts w:ascii="Arial" w:hAnsi="Arial" w:cs="Arial"/>
          <w:sz w:val="22"/>
          <w:szCs w:val="22"/>
        </w:rPr>
        <w:t xml:space="preserve">Der Maschinenbauer GMN Paul Müller Industrie GmbH &amp; Co. KG ist ein 1908 gegründetes und heute in vierter Generation geführtes Familienunternehmen. Rund 470 Mitarbeiter entwickeln und produzieren ausschließlich am Unternehmenssitz in Nürnberg Hochpräzisionskugellager und </w:t>
      </w:r>
      <w:r w:rsidRPr="008D27FC">
        <w:rPr>
          <w:rFonts w:ascii="Arial" w:hAnsi="Arial" w:cs="Arial"/>
          <w:sz w:val="22"/>
          <w:szCs w:val="22"/>
        </w:rPr>
        <w:noBreakHyphen/>
      </w:r>
      <w:proofErr w:type="spellStart"/>
      <w:r w:rsidRPr="008D27FC">
        <w:rPr>
          <w:rFonts w:ascii="Arial" w:hAnsi="Arial" w:cs="Arial"/>
          <w:sz w:val="22"/>
          <w:szCs w:val="22"/>
        </w:rPr>
        <w:t>lagersysteme</w:t>
      </w:r>
      <w:proofErr w:type="spellEnd"/>
      <w:r w:rsidRPr="008D27FC">
        <w:rPr>
          <w:rFonts w:ascii="Arial" w:hAnsi="Arial" w:cs="Arial"/>
          <w:sz w:val="22"/>
          <w:szCs w:val="22"/>
        </w:rPr>
        <w:t>, Maschinenspindeln, elektrische Antriebe, Klemmkörperfreiläufe sowie berührungslose Dichtungen.</w:t>
      </w:r>
    </w:p>
    <w:p w14:paraId="6DC16762" w14:textId="77777777" w:rsidR="001A63B7" w:rsidRPr="008D27FC" w:rsidRDefault="001A63B7" w:rsidP="007D7AFB">
      <w:pPr>
        <w:spacing w:before="120" w:after="120" w:line="360" w:lineRule="auto"/>
        <w:rPr>
          <w:rFonts w:ascii="Arial" w:hAnsi="Arial" w:cs="Arial"/>
          <w:b/>
          <w:bCs/>
          <w:iCs/>
          <w:sz w:val="22"/>
          <w:szCs w:val="22"/>
        </w:rPr>
      </w:pPr>
      <w:r w:rsidRPr="008D27FC">
        <w:rPr>
          <w:rFonts w:ascii="Arial" w:hAnsi="Arial" w:cs="Arial"/>
          <w:sz w:val="22"/>
          <w:szCs w:val="22"/>
        </w:rPr>
        <w:t>Die Exportquote von GMN beläuft sich auf rund 45 Prozent, das Unternehmen liefert seine Produkte an Abnehmer in der ganzen Welt. Diese stammen aus einer Vielzahl von Branchen, hervorzuheben sind der Maschinenbau, der Modell- und Fahrzeugbau sowie die Luft- und Raumfahrttechnik. Vertrieb und Service gewährleistet GMN über ein weltweites Netz von Vertretungen und Niederlassungen.</w:t>
      </w:r>
    </w:p>
    <w:p w14:paraId="2FA81B08" w14:textId="77777777" w:rsidR="001A63B7" w:rsidRPr="008D27FC" w:rsidRDefault="001A63B7" w:rsidP="007D7AFB">
      <w:pPr>
        <w:spacing w:after="120" w:line="360" w:lineRule="auto"/>
        <w:rPr>
          <w:rFonts w:ascii="Arial" w:hAnsi="Arial" w:cs="Arial"/>
          <w:b/>
          <w:bCs/>
          <w:iCs/>
          <w:sz w:val="22"/>
          <w:szCs w:val="22"/>
        </w:rPr>
      </w:pPr>
    </w:p>
    <w:p w14:paraId="5F21C21E" w14:textId="77777777" w:rsidR="001A63B7" w:rsidRPr="008D27FC" w:rsidRDefault="001A63B7" w:rsidP="007D7AFB">
      <w:pPr>
        <w:spacing w:after="120" w:line="360" w:lineRule="auto"/>
        <w:rPr>
          <w:rFonts w:ascii="Arial" w:hAnsi="Arial" w:cs="Arial"/>
          <w:b/>
          <w:bCs/>
          <w:iCs/>
          <w:sz w:val="22"/>
          <w:szCs w:val="22"/>
        </w:rPr>
      </w:pPr>
    </w:p>
    <w:p w14:paraId="2D20EC4A" w14:textId="77777777" w:rsidR="001A63B7" w:rsidRPr="008D27FC" w:rsidRDefault="001A63B7" w:rsidP="007D7AFB">
      <w:pPr>
        <w:spacing w:after="120" w:line="360" w:lineRule="auto"/>
        <w:rPr>
          <w:rFonts w:ascii="Arial" w:hAnsi="Arial" w:cs="Arial"/>
          <w:b/>
          <w:bCs/>
          <w:iCs/>
          <w:sz w:val="22"/>
          <w:szCs w:val="22"/>
        </w:rPr>
      </w:pPr>
    </w:p>
    <w:p w14:paraId="6315A23B" w14:textId="1E64C6B0" w:rsidR="001A63B7" w:rsidRPr="008D27FC" w:rsidRDefault="001A63B7" w:rsidP="007D7AFB">
      <w:pPr>
        <w:spacing w:after="120" w:line="360" w:lineRule="auto"/>
        <w:rPr>
          <w:rFonts w:ascii="Arial" w:hAnsi="Arial" w:cs="Arial"/>
          <w:b/>
          <w:bCs/>
          <w:iCs/>
          <w:sz w:val="22"/>
          <w:szCs w:val="22"/>
        </w:rPr>
      </w:pPr>
      <w:r>
        <w:rPr>
          <w:rFonts w:ascii="Arial" w:hAnsi="Arial" w:cs="Arial"/>
          <w:b/>
          <w:bCs/>
          <w:iCs/>
          <w:sz w:val="22"/>
          <w:szCs w:val="22"/>
        </w:rPr>
        <w:br w:type="column"/>
      </w:r>
      <w:r w:rsidRPr="008D27FC">
        <w:rPr>
          <w:rFonts w:ascii="Arial" w:hAnsi="Arial" w:cs="Arial"/>
          <w:b/>
          <w:bCs/>
          <w:iCs/>
          <w:sz w:val="22"/>
          <w:szCs w:val="22"/>
        </w:rPr>
        <w:lastRenderedPageBreak/>
        <w:t>Fotos:</w:t>
      </w:r>
    </w:p>
    <w:p w14:paraId="4FFD98FC" w14:textId="77777777" w:rsidR="001A63B7" w:rsidRPr="008D27FC" w:rsidRDefault="001A63B7" w:rsidP="007D7AFB">
      <w:pPr>
        <w:pStyle w:val="StandardWeb"/>
        <w:spacing w:beforeAutospacing="0" w:after="120" w:afterAutospacing="0" w:line="360" w:lineRule="auto"/>
        <w:rPr>
          <w:rFonts w:ascii="Arial" w:hAnsi="Arial" w:cs="Arial"/>
          <w:color w:val="FF0000"/>
          <w:sz w:val="22"/>
          <w:szCs w:val="22"/>
        </w:rPr>
      </w:pPr>
      <w:r>
        <w:rPr>
          <w:rFonts w:ascii="Arial" w:hAnsi="Arial" w:cs="Arial"/>
          <w:noProof/>
          <w:color w:val="FF0000"/>
          <w:sz w:val="22"/>
          <w:szCs w:val="22"/>
        </w:rPr>
        <w:drawing>
          <wp:inline distT="0" distB="0" distL="0" distR="0" wp14:anchorId="0A38483E" wp14:editId="2C382148">
            <wp:extent cx="5400000" cy="3606552"/>
            <wp:effectExtent l="12700" t="12700" r="10795" b="13335"/>
            <wp:docPr id="821915304" name="Grafik 1" descr="Ein Bild, das Zylinder, Silb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915304" name="Grafik 1" descr="Ein Bild, das Zylinder, Silber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5400000" cy="3606552"/>
                    </a:xfrm>
                    <a:prstGeom prst="rect">
                      <a:avLst/>
                    </a:prstGeom>
                    <a:ln>
                      <a:solidFill>
                        <a:schemeClr val="accent1"/>
                      </a:solidFill>
                    </a:ln>
                  </pic:spPr>
                </pic:pic>
              </a:graphicData>
            </a:graphic>
          </wp:inline>
        </w:drawing>
      </w:r>
    </w:p>
    <w:p w14:paraId="4EE2D66F" w14:textId="77777777" w:rsidR="001A63B7" w:rsidRPr="008D27FC" w:rsidRDefault="001A63B7" w:rsidP="007D7AFB">
      <w:pPr>
        <w:pStyle w:val="StandardWeb"/>
        <w:spacing w:beforeAutospacing="0" w:after="120" w:afterAutospacing="0" w:line="360" w:lineRule="auto"/>
        <w:rPr>
          <w:rFonts w:ascii="Arial" w:hAnsi="Arial" w:cs="Arial"/>
          <w:sz w:val="22"/>
          <w:szCs w:val="22"/>
        </w:rPr>
      </w:pPr>
      <w:bookmarkStart w:id="12" w:name="OLE_LINK45"/>
      <w:bookmarkStart w:id="13" w:name="OLE_LINK46"/>
      <w:r w:rsidRPr="008D27FC">
        <w:rPr>
          <w:rFonts w:ascii="Arial" w:hAnsi="Arial" w:cs="Arial"/>
          <w:sz w:val="22"/>
          <w:szCs w:val="22"/>
        </w:rPr>
        <w:t>Foto 1:</w:t>
      </w:r>
    </w:p>
    <w:p w14:paraId="6F4946D3" w14:textId="77777777" w:rsidR="001A63B7" w:rsidRDefault="001A63B7" w:rsidP="007D7AFB">
      <w:pPr>
        <w:pStyle w:val="StandardWeb"/>
        <w:spacing w:beforeAutospacing="0" w:after="120" w:afterAutospacing="0" w:line="360" w:lineRule="auto"/>
        <w:rPr>
          <w:rFonts w:ascii="Arial" w:hAnsi="Arial" w:cs="Arial"/>
          <w:sz w:val="22"/>
          <w:szCs w:val="22"/>
        </w:rPr>
      </w:pPr>
      <w:r>
        <w:rPr>
          <w:rFonts w:ascii="Arial" w:hAnsi="Arial" w:cs="Arial"/>
          <w:sz w:val="22"/>
          <w:szCs w:val="22"/>
        </w:rPr>
        <w:t xml:space="preserve">Die </w:t>
      </w:r>
      <w:r w:rsidRPr="008D27FC">
        <w:rPr>
          <w:rFonts w:ascii="Arial" w:hAnsi="Arial" w:cs="Arial"/>
          <w:sz w:val="22"/>
          <w:szCs w:val="22"/>
        </w:rPr>
        <w:t>neue</w:t>
      </w:r>
      <w:r>
        <w:rPr>
          <w:rFonts w:ascii="Arial" w:hAnsi="Arial" w:cs="Arial"/>
          <w:sz w:val="22"/>
          <w:szCs w:val="22"/>
        </w:rPr>
        <w:t>n</w:t>
      </w:r>
      <w:r w:rsidRPr="008D27FC">
        <w:rPr>
          <w:rFonts w:ascii="Arial" w:hAnsi="Arial" w:cs="Arial"/>
          <w:sz w:val="22"/>
          <w:szCs w:val="22"/>
        </w:rPr>
        <w:t xml:space="preserve"> UH-Spindel</w:t>
      </w:r>
      <w:r>
        <w:rPr>
          <w:rFonts w:ascii="Arial" w:hAnsi="Arial" w:cs="Arial"/>
          <w:sz w:val="22"/>
          <w:szCs w:val="22"/>
        </w:rPr>
        <w:t>n</w:t>
      </w:r>
      <w:r w:rsidRPr="008D27FC">
        <w:rPr>
          <w:rFonts w:ascii="Arial" w:hAnsi="Arial" w:cs="Arial"/>
          <w:sz w:val="22"/>
          <w:szCs w:val="22"/>
        </w:rPr>
        <w:t xml:space="preserve"> haben einen deutlich höheren Wirkungsgrad, sind schwingungsoptimiert und bieten eine höhere dynamische Steifigkeit. Darüber hinaus sind sie kostengünstig im Unterhalt und ressourcenschonend im Betrieb (Foto: GMN).</w:t>
      </w:r>
    </w:p>
    <w:bookmarkEnd w:id="12"/>
    <w:bookmarkEnd w:id="13"/>
    <w:p w14:paraId="0696A734" w14:textId="77777777" w:rsidR="0079298F" w:rsidRDefault="0079298F" w:rsidP="007D7AFB">
      <w:pPr>
        <w:pStyle w:val="StandardWeb"/>
        <w:spacing w:beforeAutospacing="0" w:after="120" w:afterAutospacing="0" w:line="360" w:lineRule="auto"/>
        <w:rPr>
          <w:rFonts w:ascii="Arial" w:hAnsi="Arial" w:cs="Arial"/>
          <w:sz w:val="22"/>
          <w:szCs w:val="22"/>
        </w:rPr>
      </w:pPr>
    </w:p>
    <w:p w14:paraId="7D52F01B" w14:textId="77777777" w:rsidR="0079298F" w:rsidRDefault="0079298F" w:rsidP="007D7AFB">
      <w:pPr>
        <w:pStyle w:val="StandardWeb"/>
        <w:spacing w:beforeAutospacing="0" w:after="120" w:afterAutospacing="0" w:line="360" w:lineRule="auto"/>
        <w:rPr>
          <w:rFonts w:ascii="Arial" w:hAnsi="Arial" w:cs="Arial"/>
          <w:sz w:val="22"/>
          <w:szCs w:val="22"/>
        </w:rPr>
      </w:pPr>
    </w:p>
    <w:p w14:paraId="2A240787" w14:textId="77777777" w:rsidR="0079298F" w:rsidRDefault="0079298F" w:rsidP="007D7AFB">
      <w:pPr>
        <w:pStyle w:val="StandardWeb"/>
        <w:spacing w:beforeAutospacing="0" w:after="120" w:afterAutospacing="0" w:line="360" w:lineRule="auto"/>
        <w:rPr>
          <w:rFonts w:ascii="Arial" w:hAnsi="Arial" w:cs="Arial"/>
          <w:sz w:val="22"/>
          <w:szCs w:val="22"/>
        </w:rPr>
      </w:pPr>
    </w:p>
    <w:p w14:paraId="44639805" w14:textId="77777777" w:rsidR="0079298F" w:rsidRPr="008D27FC" w:rsidRDefault="0079298F" w:rsidP="007D7AFB">
      <w:pPr>
        <w:pStyle w:val="StandardWeb"/>
        <w:spacing w:beforeAutospacing="0" w:after="120" w:afterAutospacing="0" w:line="360" w:lineRule="auto"/>
        <w:rPr>
          <w:rFonts w:ascii="Arial" w:hAnsi="Arial" w:cs="Arial"/>
          <w:sz w:val="22"/>
          <w:szCs w:val="22"/>
        </w:rPr>
      </w:pPr>
    </w:p>
    <w:p w14:paraId="692EF912" w14:textId="77777777" w:rsidR="001A63B7" w:rsidRPr="008D27FC" w:rsidRDefault="001A63B7" w:rsidP="007D7AFB">
      <w:pPr>
        <w:pStyle w:val="StandardWeb"/>
        <w:spacing w:beforeAutospacing="0" w:after="120" w:afterAutospacing="0" w:line="360" w:lineRule="auto"/>
        <w:rPr>
          <w:rFonts w:ascii="Arial" w:hAnsi="Arial" w:cs="Arial"/>
          <w:sz w:val="22"/>
          <w:szCs w:val="22"/>
        </w:rPr>
      </w:pPr>
      <w:r>
        <w:rPr>
          <w:rFonts w:ascii="Arial" w:hAnsi="Arial" w:cs="Arial"/>
          <w:noProof/>
          <w:sz w:val="22"/>
          <w:szCs w:val="22"/>
        </w:rPr>
        <w:lastRenderedPageBreak/>
        <w:drawing>
          <wp:inline distT="0" distB="0" distL="0" distR="0" wp14:anchorId="006187D3" wp14:editId="38A453C3">
            <wp:extent cx="5400000" cy="2814361"/>
            <wp:effectExtent l="12700" t="12700" r="10795" b="17780"/>
            <wp:docPr id="1673289251" name="Grafik 1" descr="Ein Bild, das Screenshot, Text, Zylinder,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289251" name="Grafik 1" descr="Ein Bild, das Screenshot, Text, Zylinder, Design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5400000" cy="2814361"/>
                    </a:xfrm>
                    <a:prstGeom prst="rect">
                      <a:avLst/>
                    </a:prstGeom>
                    <a:ln>
                      <a:solidFill>
                        <a:schemeClr val="accent1"/>
                      </a:solidFill>
                    </a:ln>
                  </pic:spPr>
                </pic:pic>
              </a:graphicData>
            </a:graphic>
          </wp:inline>
        </w:drawing>
      </w:r>
    </w:p>
    <w:p w14:paraId="4A162172" w14:textId="77777777" w:rsidR="001A63B7" w:rsidRPr="008D27FC" w:rsidRDefault="001A63B7" w:rsidP="007D7AFB">
      <w:pPr>
        <w:pStyle w:val="StandardWeb"/>
        <w:spacing w:beforeAutospacing="0" w:after="120" w:afterAutospacing="0" w:line="360" w:lineRule="auto"/>
        <w:rPr>
          <w:rFonts w:ascii="Arial" w:hAnsi="Arial" w:cs="Arial"/>
          <w:sz w:val="22"/>
          <w:szCs w:val="22"/>
        </w:rPr>
      </w:pPr>
      <w:r w:rsidRPr="008D27FC">
        <w:rPr>
          <w:rFonts w:ascii="Arial" w:hAnsi="Arial" w:cs="Arial"/>
          <w:sz w:val="22"/>
          <w:szCs w:val="22"/>
        </w:rPr>
        <w:t>Foto 2:</w:t>
      </w:r>
    </w:p>
    <w:p w14:paraId="4E0E008F" w14:textId="77777777" w:rsidR="001A63B7" w:rsidRDefault="001A63B7" w:rsidP="007D7AFB">
      <w:pPr>
        <w:pStyle w:val="StandardWeb"/>
        <w:spacing w:beforeAutospacing="0" w:after="120" w:afterAutospacing="0" w:line="360" w:lineRule="auto"/>
        <w:rPr>
          <w:rFonts w:ascii="Arial" w:hAnsi="Arial" w:cs="Arial"/>
          <w:sz w:val="22"/>
          <w:szCs w:val="22"/>
        </w:rPr>
      </w:pPr>
      <w:r w:rsidRPr="008D27FC">
        <w:rPr>
          <w:rFonts w:ascii="Arial" w:hAnsi="Arial" w:cs="Arial"/>
          <w:sz w:val="22"/>
          <w:szCs w:val="22"/>
        </w:rPr>
        <w:t xml:space="preserve">Direkte Anbindung in </w:t>
      </w:r>
      <w:proofErr w:type="spellStart"/>
      <w:r w:rsidRPr="008D27FC">
        <w:rPr>
          <w:rFonts w:ascii="Arial" w:hAnsi="Arial" w:cs="Arial"/>
          <w:sz w:val="22"/>
          <w:szCs w:val="22"/>
        </w:rPr>
        <w:t>IloT</w:t>
      </w:r>
      <w:proofErr w:type="spellEnd"/>
      <w:r w:rsidRPr="008D27FC">
        <w:rPr>
          <w:rFonts w:ascii="Arial" w:hAnsi="Arial" w:cs="Arial"/>
          <w:sz w:val="22"/>
          <w:szCs w:val="22"/>
        </w:rPr>
        <w:t xml:space="preserve">-Infrastrukturen: Die </w:t>
      </w:r>
      <w:r>
        <w:rPr>
          <w:rFonts w:ascii="Arial" w:hAnsi="Arial" w:cs="Arial"/>
          <w:sz w:val="22"/>
          <w:szCs w:val="22"/>
        </w:rPr>
        <w:t>von</w:t>
      </w:r>
      <w:r w:rsidRPr="008D27FC">
        <w:rPr>
          <w:rFonts w:ascii="Arial" w:hAnsi="Arial" w:cs="Arial"/>
          <w:sz w:val="22"/>
          <w:szCs w:val="22"/>
        </w:rPr>
        <w:t xml:space="preserve"> IDEA-4S in den UH-Spindeln verarbeiteten Informationen werden mittels bidirektionalem Signal über IO-Link für die Kommunikation mit der Maschinensteuerung und in Produktionsnetzwerken bereitgestellt (Foto: GMN).</w:t>
      </w:r>
    </w:p>
    <w:p w14:paraId="14C9B09F" w14:textId="77777777" w:rsidR="0079298F" w:rsidRDefault="0079298F" w:rsidP="007D7AFB">
      <w:pPr>
        <w:pStyle w:val="StandardWeb"/>
        <w:spacing w:beforeAutospacing="0" w:after="120" w:afterAutospacing="0" w:line="360" w:lineRule="auto"/>
        <w:rPr>
          <w:rFonts w:ascii="Arial" w:hAnsi="Arial" w:cs="Arial"/>
          <w:sz w:val="22"/>
          <w:szCs w:val="22"/>
        </w:rPr>
      </w:pPr>
    </w:p>
    <w:p w14:paraId="32DDC4DD" w14:textId="293F6CAB" w:rsidR="0079298F" w:rsidRDefault="0030415F" w:rsidP="0079298F">
      <w:pPr>
        <w:pStyle w:val="StandardWeb"/>
        <w:spacing w:beforeAutospacing="0" w:after="120" w:afterAutospacing="0" w:line="360" w:lineRule="auto"/>
        <w:rPr>
          <w:rFonts w:ascii="Arial" w:hAnsi="Arial" w:cs="Arial"/>
          <w:sz w:val="22"/>
          <w:szCs w:val="22"/>
        </w:rPr>
      </w:pPr>
      <w:r>
        <w:rPr>
          <w:rFonts w:ascii="Arial" w:hAnsi="Arial" w:cs="Arial"/>
          <w:noProof/>
          <w:sz w:val="22"/>
          <w:szCs w:val="22"/>
        </w:rPr>
        <w:lastRenderedPageBreak/>
        <w:drawing>
          <wp:inline distT="0" distB="0" distL="0" distR="0" wp14:anchorId="0138931F" wp14:editId="338EAF7F">
            <wp:extent cx="5400000" cy="5832738"/>
            <wp:effectExtent l="12700" t="12700" r="10795" b="9525"/>
            <wp:docPr id="2022301416" name="Grafik 1" descr="Ein Bild, das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301416" name="Grafik 1" descr="Ein Bild, das Text, Design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5400000" cy="5832738"/>
                    </a:xfrm>
                    <a:prstGeom prst="rect">
                      <a:avLst/>
                    </a:prstGeom>
                    <a:ln>
                      <a:solidFill>
                        <a:schemeClr val="accent1"/>
                      </a:solidFill>
                    </a:ln>
                  </pic:spPr>
                </pic:pic>
              </a:graphicData>
            </a:graphic>
          </wp:inline>
        </w:drawing>
      </w:r>
    </w:p>
    <w:p w14:paraId="00D626F5" w14:textId="12A140EE" w:rsidR="0079298F" w:rsidRPr="00DC3D9E" w:rsidRDefault="0079298F" w:rsidP="0079298F">
      <w:pPr>
        <w:pStyle w:val="StandardWeb"/>
        <w:spacing w:beforeAutospacing="0" w:after="120" w:afterAutospacing="0" w:line="360" w:lineRule="auto"/>
        <w:rPr>
          <w:rFonts w:ascii="Arial" w:hAnsi="Arial" w:cs="Arial"/>
          <w:sz w:val="22"/>
          <w:szCs w:val="22"/>
        </w:rPr>
      </w:pPr>
      <w:bookmarkStart w:id="14" w:name="OLE_LINK43"/>
      <w:bookmarkStart w:id="15" w:name="OLE_LINK44"/>
      <w:r w:rsidRPr="00DC3D9E">
        <w:rPr>
          <w:rFonts w:ascii="Arial" w:hAnsi="Arial" w:cs="Arial"/>
          <w:sz w:val="22"/>
          <w:szCs w:val="22"/>
        </w:rPr>
        <w:t xml:space="preserve">Foto </w:t>
      </w:r>
      <w:r>
        <w:rPr>
          <w:rFonts w:ascii="Arial" w:hAnsi="Arial" w:cs="Arial"/>
          <w:sz w:val="22"/>
          <w:szCs w:val="22"/>
        </w:rPr>
        <w:t>3</w:t>
      </w:r>
      <w:r w:rsidRPr="00DC3D9E">
        <w:rPr>
          <w:rFonts w:ascii="Arial" w:hAnsi="Arial" w:cs="Arial"/>
          <w:sz w:val="22"/>
          <w:szCs w:val="22"/>
        </w:rPr>
        <w:t>:</w:t>
      </w:r>
    </w:p>
    <w:p w14:paraId="32A14239" w14:textId="604975AA" w:rsidR="0079298F" w:rsidRDefault="0079298F" w:rsidP="0079298F">
      <w:pPr>
        <w:pStyle w:val="StandardWeb"/>
        <w:spacing w:beforeAutospacing="0" w:after="120" w:afterAutospacing="0" w:line="360" w:lineRule="auto"/>
        <w:rPr>
          <w:rFonts w:ascii="Arial" w:hAnsi="Arial" w:cs="Arial"/>
          <w:sz w:val="22"/>
          <w:szCs w:val="22"/>
        </w:rPr>
      </w:pPr>
      <w:r>
        <w:rPr>
          <w:rFonts w:ascii="Arial" w:hAnsi="Arial" w:cs="Arial"/>
          <w:sz w:val="22"/>
          <w:szCs w:val="22"/>
        </w:rPr>
        <w:t xml:space="preserve">GMN stellt auf der EMO die neue Generation der </w:t>
      </w:r>
      <w:r w:rsidR="0036773F">
        <w:rPr>
          <w:rFonts w:ascii="Arial" w:hAnsi="Arial" w:cs="Arial"/>
          <w:sz w:val="22"/>
          <w:szCs w:val="22"/>
        </w:rPr>
        <w:t>PRELUB</w:t>
      </w:r>
      <w:r>
        <w:rPr>
          <w:rFonts w:ascii="Arial" w:hAnsi="Arial" w:cs="Arial"/>
          <w:sz w:val="22"/>
          <w:szCs w:val="22"/>
        </w:rPr>
        <w:t xml:space="preserve"> GP</w:t>
      </w:r>
      <w:r w:rsidR="000A3292">
        <w:rPr>
          <w:rFonts w:ascii="Arial" w:hAnsi="Arial" w:cs="Arial"/>
          <w:sz w:val="22"/>
          <w:szCs w:val="22"/>
        </w:rPr>
        <w:t xml:space="preserve"> PLUS</w:t>
      </w:r>
      <w:r>
        <w:rPr>
          <w:rFonts w:ascii="Arial" w:hAnsi="Arial" w:cs="Arial"/>
          <w:sz w:val="22"/>
          <w:szCs w:val="22"/>
        </w:rPr>
        <w:t xml:space="preserve">-Öl-Luft-Schmiergeräte vor </w:t>
      </w:r>
      <w:r w:rsidRPr="005400D0">
        <w:rPr>
          <w:rFonts w:ascii="Arial" w:hAnsi="Arial" w:cs="Arial"/>
          <w:sz w:val="22"/>
          <w:szCs w:val="22"/>
        </w:rPr>
        <w:t>(Foto: GMN).</w:t>
      </w:r>
    </w:p>
    <w:bookmarkEnd w:id="14"/>
    <w:bookmarkEnd w:id="15"/>
    <w:p w14:paraId="7794B47E" w14:textId="77777777" w:rsidR="0079298F" w:rsidRDefault="0079298F" w:rsidP="007D7AFB">
      <w:pPr>
        <w:pStyle w:val="StandardWeb"/>
        <w:spacing w:beforeAutospacing="0" w:after="120" w:afterAutospacing="0" w:line="360" w:lineRule="auto"/>
        <w:rPr>
          <w:rFonts w:ascii="Arial" w:hAnsi="Arial" w:cs="Arial"/>
          <w:sz w:val="22"/>
          <w:szCs w:val="22"/>
        </w:rPr>
      </w:pPr>
    </w:p>
    <w:p w14:paraId="6D17AC2D" w14:textId="77777777" w:rsidR="0079298F" w:rsidRDefault="0079298F" w:rsidP="007D7AFB">
      <w:pPr>
        <w:pStyle w:val="StandardWeb"/>
        <w:spacing w:beforeAutospacing="0" w:after="120" w:afterAutospacing="0" w:line="360" w:lineRule="auto"/>
        <w:rPr>
          <w:rFonts w:ascii="Arial" w:hAnsi="Arial" w:cs="Arial"/>
          <w:sz w:val="22"/>
          <w:szCs w:val="22"/>
        </w:rPr>
      </w:pPr>
    </w:p>
    <w:p w14:paraId="50067F2A" w14:textId="77777777" w:rsidR="0079298F" w:rsidRDefault="0079298F" w:rsidP="007D7AFB">
      <w:pPr>
        <w:pStyle w:val="StandardWeb"/>
        <w:spacing w:beforeAutospacing="0" w:after="120" w:afterAutospacing="0" w:line="360" w:lineRule="auto"/>
        <w:rPr>
          <w:rFonts w:ascii="Arial" w:hAnsi="Arial" w:cs="Arial"/>
          <w:sz w:val="22"/>
          <w:szCs w:val="22"/>
        </w:rPr>
      </w:pPr>
    </w:p>
    <w:p w14:paraId="75D120E1" w14:textId="71D01CB1" w:rsidR="0079298F" w:rsidRPr="00DC3D9E" w:rsidRDefault="0030415F" w:rsidP="0079298F">
      <w:pPr>
        <w:pStyle w:val="StandardWeb"/>
        <w:spacing w:beforeAutospacing="0" w:after="120" w:afterAutospacing="0" w:line="360" w:lineRule="auto"/>
        <w:rPr>
          <w:rFonts w:ascii="Arial" w:hAnsi="Arial" w:cs="Arial"/>
          <w:sz w:val="22"/>
          <w:szCs w:val="22"/>
        </w:rPr>
      </w:pPr>
      <w:r>
        <w:rPr>
          <w:rFonts w:ascii="Arial" w:hAnsi="Arial" w:cs="Arial"/>
          <w:noProof/>
          <w:sz w:val="22"/>
          <w:szCs w:val="22"/>
        </w:rPr>
        <w:lastRenderedPageBreak/>
        <w:drawing>
          <wp:inline distT="0" distB="0" distL="0" distR="0" wp14:anchorId="57E9A564" wp14:editId="486A9B16">
            <wp:extent cx="5400000" cy="3377381"/>
            <wp:effectExtent l="12700" t="12700" r="10795" b="13970"/>
            <wp:docPr id="1163849395" name="Grafik 2" descr="Ein Bild, das Text, Screenshot, Schwarzweiß, Luftb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849395" name="Grafik 2" descr="Ein Bild, das Text, Screenshot, Schwarzweiß, Luftbild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5400000" cy="3377381"/>
                    </a:xfrm>
                    <a:prstGeom prst="rect">
                      <a:avLst/>
                    </a:prstGeom>
                    <a:ln>
                      <a:solidFill>
                        <a:schemeClr val="accent1"/>
                      </a:solidFill>
                    </a:ln>
                  </pic:spPr>
                </pic:pic>
              </a:graphicData>
            </a:graphic>
          </wp:inline>
        </w:drawing>
      </w:r>
    </w:p>
    <w:p w14:paraId="72E7480E" w14:textId="77777777" w:rsidR="0079298F" w:rsidRPr="0079298F" w:rsidRDefault="0079298F" w:rsidP="0079298F">
      <w:pPr>
        <w:pStyle w:val="StandardWeb"/>
        <w:spacing w:beforeAutospacing="0" w:after="120" w:afterAutospacing="0" w:line="360" w:lineRule="auto"/>
        <w:rPr>
          <w:rFonts w:ascii="Arial" w:hAnsi="Arial" w:cs="Arial"/>
          <w:sz w:val="22"/>
          <w:szCs w:val="22"/>
        </w:rPr>
      </w:pPr>
      <w:r w:rsidRPr="00DC3D9E">
        <w:rPr>
          <w:rFonts w:ascii="Arial" w:hAnsi="Arial" w:cs="Arial"/>
          <w:sz w:val="22"/>
          <w:szCs w:val="22"/>
        </w:rPr>
        <w:t xml:space="preserve">Foto </w:t>
      </w:r>
      <w:r>
        <w:rPr>
          <w:rFonts w:ascii="Arial" w:hAnsi="Arial" w:cs="Arial"/>
          <w:sz w:val="22"/>
          <w:szCs w:val="22"/>
        </w:rPr>
        <w:t>4</w:t>
      </w:r>
      <w:r w:rsidRPr="0079298F">
        <w:rPr>
          <w:rFonts w:ascii="Arial" w:hAnsi="Arial" w:cs="Arial"/>
          <w:sz w:val="22"/>
          <w:szCs w:val="22"/>
        </w:rPr>
        <w:t>:</w:t>
      </w:r>
    </w:p>
    <w:p w14:paraId="54441593" w14:textId="54063495" w:rsidR="004073A1" w:rsidRDefault="0030415F" w:rsidP="004073A1">
      <w:pPr>
        <w:pStyle w:val="StandardWeb"/>
        <w:spacing w:beforeAutospacing="0" w:after="120" w:afterAutospacing="0" w:line="360" w:lineRule="auto"/>
        <w:rPr>
          <w:rFonts w:ascii="Arial" w:hAnsi="Arial" w:cs="Arial"/>
          <w:sz w:val="22"/>
          <w:szCs w:val="22"/>
        </w:rPr>
      </w:pPr>
      <w:r>
        <w:rPr>
          <w:rFonts w:ascii="Arial" w:hAnsi="Arial" w:cs="Arial"/>
          <w:sz w:val="22"/>
          <w:szCs w:val="22"/>
        </w:rPr>
        <w:t>Ebenfalls neu</w:t>
      </w:r>
      <w:r>
        <w:rPr>
          <w:rFonts w:ascii="Arial" w:hAnsi="Arial" w:cs="Arial"/>
          <w:sz w:val="22"/>
          <w:szCs w:val="22"/>
        </w:rPr>
        <w:t xml:space="preserve"> ist die </w:t>
      </w:r>
      <w:r w:rsidRPr="007D7AFB">
        <w:rPr>
          <w:rFonts w:ascii="Arial" w:hAnsi="Arial" w:cs="Arial"/>
          <w:sz w:val="22"/>
          <w:szCs w:val="22"/>
        </w:rPr>
        <w:t>GMN</w:t>
      </w:r>
      <w:r>
        <w:rPr>
          <w:rFonts w:ascii="Arial" w:hAnsi="Arial" w:cs="Arial"/>
          <w:sz w:val="22"/>
          <w:szCs w:val="22"/>
        </w:rPr>
        <w:t>-App, ein</w:t>
      </w:r>
      <w:r w:rsidRPr="007D7AFB">
        <w:rPr>
          <w:rFonts w:ascii="Arial" w:hAnsi="Arial" w:cs="Arial"/>
          <w:sz w:val="22"/>
          <w:szCs w:val="22"/>
        </w:rPr>
        <w:t xml:space="preserve"> Online-Kundenportal einschließlich Berechnungstool, das Nutzer bei der Planung ihrer Zerspanungsaufgaben unterstützt</w:t>
      </w:r>
      <w:r>
        <w:rPr>
          <w:rFonts w:ascii="Arial" w:hAnsi="Arial" w:cs="Arial"/>
          <w:sz w:val="22"/>
          <w:szCs w:val="22"/>
        </w:rPr>
        <w:t xml:space="preserve"> </w:t>
      </w:r>
      <w:r w:rsidR="0079298F" w:rsidRPr="0079298F">
        <w:rPr>
          <w:rFonts w:ascii="Arial" w:hAnsi="Arial" w:cs="Arial"/>
          <w:sz w:val="22"/>
          <w:szCs w:val="22"/>
        </w:rPr>
        <w:t>(Foto: GMN).</w:t>
      </w:r>
    </w:p>
    <w:p w14:paraId="6FFAB712" w14:textId="276C1CC0" w:rsidR="004073A1" w:rsidRPr="004073A1" w:rsidRDefault="0030415F" w:rsidP="004073A1">
      <w:pPr>
        <w:pStyle w:val="StandardWeb"/>
        <w:spacing w:beforeAutospacing="0" w:after="120" w:afterAutospacing="0" w:line="360" w:lineRule="auto"/>
        <w:rPr>
          <w:rFonts w:ascii="Arial" w:hAnsi="Arial" w:cs="Arial"/>
          <w:noProof/>
          <w:sz w:val="22"/>
          <w:szCs w:val="22"/>
        </w:rPr>
      </w:pPr>
      <w:bookmarkStart w:id="16" w:name="OLE_LINK31"/>
      <w:bookmarkStart w:id="17" w:name="OLE_LINK32"/>
      <w:bookmarkStart w:id="18" w:name="OLE_LINK26"/>
      <w:bookmarkStart w:id="19" w:name="OLE_LINK27"/>
      <w:bookmarkEnd w:id="16"/>
      <w:bookmarkEnd w:id="17"/>
      <w:bookmarkEnd w:id="18"/>
      <w:bookmarkEnd w:id="19"/>
      <w:r>
        <w:rPr>
          <w:rFonts w:ascii="Arial" w:hAnsi="Arial" w:cs="Arial"/>
          <w:noProof/>
          <w:sz w:val="22"/>
          <w:szCs w:val="22"/>
        </w:rPr>
        <w:drawing>
          <wp:inline distT="0" distB="0" distL="0" distR="0" wp14:anchorId="7997AC57" wp14:editId="07747995">
            <wp:extent cx="5400000" cy="2527976"/>
            <wp:effectExtent l="12700" t="12700" r="10795" b="12065"/>
            <wp:docPr id="949093170" name="Grafik 3" descr="Ein Bild, das Grafiksoftware, Multimedia-Software, Softwar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9093170" name="Grafik 3" descr="Ein Bild, das Grafiksoftware, Multimedia-Software, Software, Screenshot enthält.&#10;&#10;Automatisch generierte Beschreibung"/>
                    <pic:cNvPicPr/>
                  </pic:nvPicPr>
                  <pic:blipFill>
                    <a:blip r:embed="rId14" cstate="email">
                      <a:extLst>
                        <a:ext uri="{28A0092B-C50C-407E-A947-70E740481C1C}">
                          <a14:useLocalDpi xmlns:a14="http://schemas.microsoft.com/office/drawing/2010/main"/>
                        </a:ext>
                      </a:extLst>
                    </a:blip>
                    <a:stretch>
                      <a:fillRect/>
                    </a:stretch>
                  </pic:blipFill>
                  <pic:spPr>
                    <a:xfrm>
                      <a:off x="0" y="0"/>
                      <a:ext cx="5400000" cy="2527976"/>
                    </a:xfrm>
                    <a:prstGeom prst="rect">
                      <a:avLst/>
                    </a:prstGeom>
                    <a:ln>
                      <a:solidFill>
                        <a:schemeClr val="accent1"/>
                      </a:solidFill>
                    </a:ln>
                  </pic:spPr>
                </pic:pic>
              </a:graphicData>
            </a:graphic>
          </wp:inline>
        </w:drawing>
      </w:r>
    </w:p>
    <w:p w14:paraId="004E2E6C" w14:textId="1D1631DE" w:rsidR="004073A1" w:rsidRPr="00DC3D9E" w:rsidRDefault="004073A1" w:rsidP="004073A1">
      <w:pPr>
        <w:pStyle w:val="StandardWeb"/>
        <w:spacing w:beforeAutospacing="0" w:after="120" w:afterAutospacing="0" w:line="360" w:lineRule="auto"/>
        <w:rPr>
          <w:rFonts w:ascii="Arial" w:hAnsi="Arial" w:cs="Arial"/>
          <w:noProof/>
          <w:sz w:val="22"/>
          <w:szCs w:val="22"/>
        </w:rPr>
      </w:pPr>
      <w:bookmarkStart w:id="20" w:name="OLE_LINK41"/>
      <w:bookmarkStart w:id="21" w:name="OLE_LINK42"/>
      <w:r w:rsidRPr="00DC3D9E">
        <w:rPr>
          <w:rFonts w:ascii="Arial" w:hAnsi="Arial" w:cs="Arial"/>
          <w:noProof/>
          <w:sz w:val="22"/>
          <w:szCs w:val="22"/>
        </w:rPr>
        <w:t xml:space="preserve">Foto </w:t>
      </w:r>
      <w:r>
        <w:rPr>
          <w:rFonts w:ascii="Arial" w:hAnsi="Arial" w:cs="Arial"/>
          <w:noProof/>
          <w:sz w:val="22"/>
          <w:szCs w:val="22"/>
        </w:rPr>
        <w:t>5</w:t>
      </w:r>
      <w:r w:rsidRPr="004073A1">
        <w:rPr>
          <w:rFonts w:ascii="Arial" w:hAnsi="Arial" w:cs="Arial"/>
          <w:noProof/>
          <w:sz w:val="22"/>
          <w:szCs w:val="22"/>
        </w:rPr>
        <w:t>:</w:t>
      </w:r>
    </w:p>
    <w:p w14:paraId="4F7316D3" w14:textId="3CCC6433" w:rsidR="00875710" w:rsidRPr="001A63B7" w:rsidRDefault="004073A1" w:rsidP="000356CA">
      <w:pPr>
        <w:pStyle w:val="StandardWeb"/>
        <w:spacing w:beforeAutospacing="0" w:after="120" w:afterAutospacing="0" w:line="360" w:lineRule="auto"/>
        <w:rPr>
          <w:rFonts w:ascii="Arial" w:hAnsi="Arial" w:cs="Arial"/>
          <w:noProof/>
          <w:sz w:val="22"/>
          <w:szCs w:val="22"/>
        </w:rPr>
      </w:pPr>
      <w:r w:rsidRPr="00DC3D9E">
        <w:rPr>
          <w:rFonts w:ascii="Arial" w:hAnsi="Arial" w:cs="Arial"/>
          <w:noProof/>
          <w:sz w:val="22"/>
          <w:szCs w:val="22"/>
        </w:rPr>
        <w:t>Zur EMO gewähr</w:t>
      </w:r>
      <w:r>
        <w:rPr>
          <w:rFonts w:ascii="Arial" w:hAnsi="Arial" w:cs="Arial"/>
          <w:noProof/>
          <w:sz w:val="22"/>
          <w:szCs w:val="22"/>
        </w:rPr>
        <w:t>t GMN</w:t>
      </w:r>
      <w:r w:rsidRPr="00DC3D9E">
        <w:rPr>
          <w:rFonts w:ascii="Arial" w:hAnsi="Arial" w:cs="Arial"/>
          <w:noProof/>
          <w:sz w:val="22"/>
          <w:szCs w:val="22"/>
        </w:rPr>
        <w:t xml:space="preserve"> ausgewählten Partnern Zugang zu </w:t>
      </w:r>
      <w:r>
        <w:rPr>
          <w:rFonts w:ascii="Arial" w:hAnsi="Arial" w:cs="Arial"/>
          <w:noProof/>
          <w:sz w:val="22"/>
          <w:szCs w:val="22"/>
        </w:rPr>
        <w:t xml:space="preserve">dem selbst entwickelten </w:t>
      </w:r>
      <w:r w:rsidRPr="00DC3D9E">
        <w:rPr>
          <w:rFonts w:ascii="Arial" w:hAnsi="Arial" w:cs="Arial"/>
          <w:noProof/>
          <w:sz w:val="22"/>
          <w:szCs w:val="22"/>
        </w:rPr>
        <w:t xml:space="preserve">Online-Berechnungsmodul „SpiOnline“. Mit </w:t>
      </w:r>
      <w:r>
        <w:rPr>
          <w:rFonts w:ascii="Arial" w:hAnsi="Arial" w:cs="Arial"/>
          <w:noProof/>
          <w:sz w:val="22"/>
          <w:szCs w:val="22"/>
        </w:rPr>
        <w:t xml:space="preserve">ihm </w:t>
      </w:r>
      <w:r w:rsidRPr="00DC3D9E">
        <w:rPr>
          <w:rFonts w:ascii="Arial" w:hAnsi="Arial" w:cs="Arial"/>
          <w:noProof/>
          <w:sz w:val="22"/>
          <w:szCs w:val="22"/>
        </w:rPr>
        <w:t>können Anwender den Einsatz von Spindel und Werkzeug für eine bestimmte Zerspanungsaufgabe optimieren</w:t>
      </w:r>
      <w:r>
        <w:rPr>
          <w:rFonts w:ascii="Arial" w:hAnsi="Arial" w:cs="Arial"/>
          <w:noProof/>
          <w:sz w:val="22"/>
          <w:szCs w:val="22"/>
        </w:rPr>
        <w:t xml:space="preserve"> </w:t>
      </w:r>
      <w:r w:rsidRPr="00DC3D9E">
        <w:rPr>
          <w:rFonts w:ascii="Arial" w:hAnsi="Arial" w:cs="Arial"/>
          <w:noProof/>
          <w:sz w:val="22"/>
          <w:szCs w:val="22"/>
        </w:rPr>
        <w:t>(Foto: GMN).</w:t>
      </w:r>
      <w:bookmarkEnd w:id="20"/>
      <w:bookmarkEnd w:id="21"/>
    </w:p>
    <w:p w14:paraId="089453E6" w14:textId="77777777" w:rsidR="000356CA" w:rsidRDefault="001A63B7" w:rsidP="007D7AFB">
      <w:pPr>
        <w:widowControl w:val="0"/>
        <w:spacing w:after="120" w:line="360" w:lineRule="auto"/>
        <w:rPr>
          <w:rFonts w:ascii="Arial" w:hAnsi="Arial" w:cs="Arial"/>
          <w:b/>
          <w:bCs/>
          <w:sz w:val="22"/>
          <w:szCs w:val="22"/>
        </w:rPr>
      </w:pPr>
      <w:r w:rsidRPr="001A63B7">
        <w:rPr>
          <w:rFonts w:ascii="Arial" w:hAnsi="Arial" w:cs="Arial"/>
          <w:b/>
          <w:bCs/>
          <w:sz w:val="22"/>
          <w:szCs w:val="22"/>
        </w:rPr>
        <w:t>Den Text der Pressemitteilung als Word-Dokument und die Bilder in Druckqualität können Sie herunterladen von der Seite</w:t>
      </w:r>
      <w:r>
        <w:rPr>
          <w:rFonts w:ascii="Arial" w:hAnsi="Arial" w:cs="Arial"/>
          <w:b/>
          <w:bCs/>
          <w:sz w:val="22"/>
          <w:szCs w:val="22"/>
        </w:rPr>
        <w:t xml:space="preserve"> </w:t>
      </w:r>
    </w:p>
    <w:p w14:paraId="5A6A2938" w14:textId="47EE78C8" w:rsidR="000356CA" w:rsidRPr="000356CA" w:rsidRDefault="000356CA" w:rsidP="007D7AFB">
      <w:pPr>
        <w:widowControl w:val="0"/>
        <w:spacing w:after="120" w:line="360" w:lineRule="auto"/>
        <w:rPr>
          <w:rStyle w:val="Hyperlink"/>
          <w:rFonts w:ascii="Arial" w:hAnsi="Arial" w:cs="Arial"/>
          <w:b/>
          <w:bCs/>
          <w:color w:val="0432FF"/>
          <w:sz w:val="22"/>
          <w:szCs w:val="22"/>
        </w:rPr>
      </w:pPr>
      <w:hyperlink r:id="rId15" w:history="1">
        <w:r w:rsidRPr="000356CA">
          <w:rPr>
            <w:rStyle w:val="Hyperlink"/>
            <w:rFonts w:ascii="Arial" w:hAnsi="Arial" w:cs="Arial"/>
            <w:b/>
            <w:bCs/>
            <w:color w:val="0432FF"/>
            <w:sz w:val="22"/>
            <w:szCs w:val="22"/>
          </w:rPr>
          <w:t>https://www.auchkomm.com/aktuellepressetexte#PI_512</w:t>
        </w:r>
      </w:hyperlink>
    </w:p>
    <w:p w14:paraId="558037B6" w14:textId="77777777" w:rsidR="00875710" w:rsidRDefault="00875710" w:rsidP="007D7AFB">
      <w:pPr>
        <w:widowControl w:val="0"/>
        <w:spacing w:after="120" w:line="360" w:lineRule="auto"/>
        <w:rPr>
          <w:rFonts w:ascii="Arial" w:hAnsi="Arial" w:cs="Arial"/>
          <w:sz w:val="22"/>
          <w:szCs w:val="22"/>
        </w:rPr>
      </w:pPr>
    </w:p>
    <w:p w14:paraId="32E62B11" w14:textId="77777777" w:rsidR="00875710" w:rsidRDefault="003B612B" w:rsidP="007D7AFB">
      <w:pPr>
        <w:pBdr>
          <w:top w:val="single" w:sz="4" w:space="1" w:color="000000"/>
        </w:pBdr>
        <w:spacing w:before="120" w:after="120" w:line="360" w:lineRule="auto"/>
        <w:outlineLvl w:val="0"/>
        <w:rPr>
          <w:rFonts w:ascii="Arial" w:hAnsi="Arial" w:cs="Arial"/>
          <w:b/>
          <w:sz w:val="22"/>
          <w:szCs w:val="22"/>
        </w:rPr>
      </w:pPr>
      <w:r>
        <w:rPr>
          <w:rFonts w:ascii="Arial" w:hAnsi="Arial" w:cs="Arial"/>
          <w:b/>
          <w:sz w:val="22"/>
          <w:szCs w:val="22"/>
        </w:rPr>
        <w:t xml:space="preserve">Ansprechpartner: </w:t>
      </w:r>
    </w:p>
    <w:p w14:paraId="430EFEDF" w14:textId="77777777" w:rsidR="00875710" w:rsidRDefault="003B612B" w:rsidP="007D7AFB">
      <w:pPr>
        <w:spacing w:before="120" w:after="120" w:line="360" w:lineRule="auto"/>
        <w:rPr>
          <w:rFonts w:ascii="Arial" w:hAnsi="Arial" w:cs="Arial"/>
          <w:sz w:val="22"/>
          <w:szCs w:val="22"/>
        </w:rPr>
      </w:pPr>
      <w:bookmarkStart w:id="22" w:name="OLE_LINK35"/>
      <w:bookmarkStart w:id="23" w:name="OLE_LINK36"/>
      <w:bookmarkStart w:id="24" w:name="OLE_LINK37"/>
      <w:r>
        <w:rPr>
          <w:rFonts w:ascii="Arial" w:hAnsi="Arial" w:cs="Arial"/>
          <w:sz w:val="22"/>
          <w:szCs w:val="22"/>
        </w:rPr>
        <w:t xml:space="preserve">GMN Paul Müller Industrie GmbH &amp; Co. KG, Äußere Bayreuther Str. 230, 90411 Nürnberg, Rainer Förster, Messe &amp; Medien, Tel.: 0911 5691-332, E-Mail: </w:t>
      </w:r>
      <w:hyperlink r:id="rId16">
        <w:r>
          <w:rPr>
            <w:rStyle w:val="Internetverknpfung"/>
            <w:rFonts w:ascii="Arial" w:hAnsi="Arial" w:cs="Arial"/>
            <w:sz w:val="22"/>
            <w:szCs w:val="22"/>
          </w:rPr>
          <w:t>r.foerster@gmn.de</w:t>
        </w:r>
      </w:hyperlink>
      <w:r>
        <w:rPr>
          <w:rFonts w:ascii="Arial" w:hAnsi="Arial" w:cs="Arial"/>
          <w:sz w:val="22"/>
          <w:szCs w:val="22"/>
        </w:rPr>
        <w:t>.</w:t>
      </w:r>
    </w:p>
    <w:p w14:paraId="315486BB" w14:textId="77777777" w:rsidR="00875710" w:rsidRDefault="003B612B" w:rsidP="007D7AFB">
      <w:pPr>
        <w:spacing w:before="120" w:after="120" w:line="360" w:lineRule="auto"/>
        <w:rPr>
          <w:rFonts w:ascii="Arial" w:hAnsi="Arial" w:cs="Arial"/>
          <w:sz w:val="22"/>
          <w:szCs w:val="22"/>
        </w:rPr>
      </w:pPr>
      <w:r>
        <w:rPr>
          <w:rFonts w:ascii="Arial" w:hAnsi="Arial" w:cs="Arial"/>
          <w:sz w:val="22"/>
          <w:szCs w:val="22"/>
        </w:rPr>
        <w:t xml:space="preserve">Weitere </w:t>
      </w:r>
      <w:r>
        <w:rPr>
          <w:rFonts w:ascii="Arial" w:hAnsi="Arial" w:cs="Arial"/>
          <w:b/>
          <w:sz w:val="22"/>
          <w:szCs w:val="22"/>
        </w:rPr>
        <w:t>Informationen zu GMN</w:t>
      </w:r>
      <w:r>
        <w:rPr>
          <w:rFonts w:ascii="Arial" w:hAnsi="Arial" w:cs="Arial"/>
          <w:sz w:val="22"/>
          <w:szCs w:val="22"/>
        </w:rPr>
        <w:t xml:space="preserve"> finden Sie unter </w:t>
      </w:r>
      <w:hyperlink r:id="rId17">
        <w:r>
          <w:rPr>
            <w:rStyle w:val="Internetverknpfung"/>
            <w:rFonts w:ascii="Arial" w:hAnsi="Arial" w:cs="Arial"/>
            <w:sz w:val="22"/>
            <w:szCs w:val="22"/>
          </w:rPr>
          <w:t>www.gmn.de</w:t>
        </w:r>
      </w:hyperlink>
      <w:r>
        <w:rPr>
          <w:rStyle w:val="Internetverknpfung"/>
          <w:rFonts w:ascii="Arial" w:hAnsi="Arial" w:cs="Arial"/>
          <w:sz w:val="22"/>
          <w:szCs w:val="22"/>
        </w:rPr>
        <w:t>.</w:t>
      </w:r>
      <w:bookmarkEnd w:id="22"/>
      <w:bookmarkEnd w:id="23"/>
      <w:bookmarkEnd w:id="24"/>
    </w:p>
    <w:p w14:paraId="253DC40E" w14:textId="77777777" w:rsidR="00875710" w:rsidRDefault="003B612B" w:rsidP="007D7AFB">
      <w:pPr>
        <w:spacing w:before="120" w:after="120" w:line="360" w:lineRule="auto"/>
        <w:outlineLvl w:val="0"/>
        <w:rPr>
          <w:rFonts w:ascii="Arial" w:hAnsi="Arial" w:cs="Arial"/>
          <w:b/>
          <w:sz w:val="22"/>
          <w:szCs w:val="22"/>
        </w:rPr>
      </w:pPr>
      <w:r>
        <w:rPr>
          <w:rFonts w:ascii="Arial" w:hAnsi="Arial" w:cs="Arial"/>
          <w:b/>
          <w:sz w:val="22"/>
          <w:szCs w:val="22"/>
        </w:rPr>
        <w:t>Belegexemplar erbeten:</w:t>
      </w:r>
    </w:p>
    <w:p w14:paraId="4D9706B5" w14:textId="77777777" w:rsidR="00875710" w:rsidRDefault="003B612B" w:rsidP="007D7AFB">
      <w:pPr>
        <w:spacing w:before="120" w:after="120" w:line="360" w:lineRule="auto"/>
        <w:rPr>
          <w:rFonts w:ascii="Arial" w:hAnsi="Arial" w:cs="Arial"/>
          <w:sz w:val="22"/>
          <w:szCs w:val="22"/>
        </w:rPr>
      </w:pPr>
      <w:r>
        <w:rPr>
          <w:rFonts w:ascii="Arial" w:hAnsi="Arial" w:cs="Arial"/>
          <w:sz w:val="22"/>
          <w:szCs w:val="22"/>
        </w:rPr>
        <w:t xml:space="preserve">auchkomm Unternehmenskommunikation, F. Stephan Auch, Hochstraße 11, 90429 Nürnberg, </w:t>
      </w:r>
      <w:hyperlink r:id="rId18">
        <w:r>
          <w:rPr>
            <w:rStyle w:val="Internetverknpfung"/>
            <w:rFonts w:ascii="Arial" w:hAnsi="Arial" w:cs="Arial"/>
            <w:sz w:val="22"/>
            <w:szCs w:val="22"/>
          </w:rPr>
          <w:t>www.auchkomm.de</w:t>
        </w:r>
      </w:hyperlink>
      <w:r>
        <w:rPr>
          <w:rFonts w:ascii="Arial" w:hAnsi="Arial" w:cs="Arial"/>
          <w:sz w:val="22"/>
          <w:szCs w:val="22"/>
        </w:rPr>
        <w:t>.</w:t>
      </w:r>
      <w:bookmarkEnd w:id="4"/>
      <w:bookmarkEnd w:id="5"/>
    </w:p>
    <w:bookmarkEnd w:id="8"/>
    <w:bookmarkEnd w:id="9"/>
    <w:p w14:paraId="35E91B61" w14:textId="77777777" w:rsidR="00875710" w:rsidRDefault="00875710" w:rsidP="007D7AFB">
      <w:pPr>
        <w:spacing w:before="120" w:after="120" w:line="360" w:lineRule="auto"/>
        <w:rPr>
          <w:rFonts w:ascii="Arial" w:hAnsi="Arial" w:cs="Arial"/>
          <w:sz w:val="22"/>
          <w:szCs w:val="22"/>
        </w:rPr>
      </w:pPr>
    </w:p>
    <w:sectPr w:rsidR="00875710">
      <w:pgSz w:w="11906" w:h="16838"/>
      <w:pgMar w:top="1417" w:right="1417" w:bottom="1134" w:left="141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0000500000000020000"/>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FF233D"/>
    <w:multiLevelType w:val="multilevel"/>
    <w:tmpl w:val="10E69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AA1F28"/>
    <w:multiLevelType w:val="multilevel"/>
    <w:tmpl w:val="E69EC9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5BCE4418"/>
    <w:multiLevelType w:val="hybridMultilevel"/>
    <w:tmpl w:val="3542B1EC"/>
    <w:lvl w:ilvl="0" w:tplc="E7DED2CA">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3" w15:restartNumberingAfterBreak="0">
    <w:nsid w:val="657C04AE"/>
    <w:multiLevelType w:val="multilevel"/>
    <w:tmpl w:val="710C7A7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542327267">
    <w:abstractNumId w:val="1"/>
  </w:num>
  <w:num w:numId="2" w16cid:durableId="1155142043">
    <w:abstractNumId w:val="3"/>
  </w:num>
  <w:num w:numId="3" w16cid:durableId="1733889082">
    <w:abstractNumId w:val="2"/>
  </w:num>
  <w:num w:numId="4" w16cid:durableId="541094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08"/>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710"/>
    <w:rsid w:val="000356CA"/>
    <w:rsid w:val="00041919"/>
    <w:rsid w:val="00062513"/>
    <w:rsid w:val="000918F7"/>
    <w:rsid w:val="000A3292"/>
    <w:rsid w:val="000B351D"/>
    <w:rsid w:val="00131F2D"/>
    <w:rsid w:val="00142E97"/>
    <w:rsid w:val="00152F17"/>
    <w:rsid w:val="001A63B7"/>
    <w:rsid w:val="001C3A1D"/>
    <w:rsid w:val="001C58CC"/>
    <w:rsid w:val="001E42E9"/>
    <w:rsid w:val="002344ED"/>
    <w:rsid w:val="00251622"/>
    <w:rsid w:val="00292F42"/>
    <w:rsid w:val="0030415F"/>
    <w:rsid w:val="00313AD0"/>
    <w:rsid w:val="00344964"/>
    <w:rsid w:val="00361FA9"/>
    <w:rsid w:val="0036773F"/>
    <w:rsid w:val="003B612B"/>
    <w:rsid w:val="004073A1"/>
    <w:rsid w:val="004348C6"/>
    <w:rsid w:val="00435210"/>
    <w:rsid w:val="0047170E"/>
    <w:rsid w:val="004A23EC"/>
    <w:rsid w:val="004B0470"/>
    <w:rsid w:val="004B5370"/>
    <w:rsid w:val="004D15F7"/>
    <w:rsid w:val="004D455C"/>
    <w:rsid w:val="004F5CA8"/>
    <w:rsid w:val="005155E0"/>
    <w:rsid w:val="00525F30"/>
    <w:rsid w:val="005352EB"/>
    <w:rsid w:val="00543795"/>
    <w:rsid w:val="00580AAB"/>
    <w:rsid w:val="005A0A8D"/>
    <w:rsid w:val="005B13A4"/>
    <w:rsid w:val="005B2A2D"/>
    <w:rsid w:val="005F1E77"/>
    <w:rsid w:val="005F37E2"/>
    <w:rsid w:val="00633923"/>
    <w:rsid w:val="00662760"/>
    <w:rsid w:val="00672610"/>
    <w:rsid w:val="006A6699"/>
    <w:rsid w:val="006F3A30"/>
    <w:rsid w:val="006F7915"/>
    <w:rsid w:val="00721971"/>
    <w:rsid w:val="007254D6"/>
    <w:rsid w:val="00730F0B"/>
    <w:rsid w:val="0079298F"/>
    <w:rsid w:val="007B6351"/>
    <w:rsid w:val="007D7AFB"/>
    <w:rsid w:val="007E0AE2"/>
    <w:rsid w:val="00832684"/>
    <w:rsid w:val="00875710"/>
    <w:rsid w:val="008E43C9"/>
    <w:rsid w:val="009E7C85"/>
    <w:rsid w:val="009F3601"/>
    <w:rsid w:val="00A02801"/>
    <w:rsid w:val="00AA045D"/>
    <w:rsid w:val="00AC2CE8"/>
    <w:rsid w:val="00AE302F"/>
    <w:rsid w:val="00B26496"/>
    <w:rsid w:val="00BA469E"/>
    <w:rsid w:val="00BD0F23"/>
    <w:rsid w:val="00BD6AC2"/>
    <w:rsid w:val="00C37B31"/>
    <w:rsid w:val="00C4545C"/>
    <w:rsid w:val="00C50D4D"/>
    <w:rsid w:val="00C96703"/>
    <w:rsid w:val="00CA361B"/>
    <w:rsid w:val="00CB4A3F"/>
    <w:rsid w:val="00CE048B"/>
    <w:rsid w:val="00D26161"/>
    <w:rsid w:val="00D53C61"/>
    <w:rsid w:val="00DD1AB1"/>
    <w:rsid w:val="00DF3062"/>
    <w:rsid w:val="00E836E8"/>
    <w:rsid w:val="00E84A4E"/>
    <w:rsid w:val="00ED7C08"/>
    <w:rsid w:val="00F42F89"/>
    <w:rsid w:val="00FB6D81"/>
    <w:rsid w:val="00FE2988"/>
    <w:rsid w:val="01EED2DA"/>
    <w:rsid w:val="0983E7F0"/>
    <w:rsid w:val="0B180F32"/>
    <w:rsid w:val="0BE08975"/>
    <w:rsid w:val="0C1DF5E4"/>
    <w:rsid w:val="0F182A37"/>
    <w:rsid w:val="0F2E52A4"/>
    <w:rsid w:val="0FA1E544"/>
    <w:rsid w:val="10C27D2C"/>
    <w:rsid w:val="11C53B0B"/>
    <w:rsid w:val="124FCAF9"/>
    <w:rsid w:val="14A3A3DD"/>
    <w:rsid w:val="15883047"/>
    <w:rsid w:val="166B80A3"/>
    <w:rsid w:val="17DC4476"/>
    <w:rsid w:val="1A1036B9"/>
    <w:rsid w:val="1FC57AA7"/>
    <w:rsid w:val="1FF29AFB"/>
    <w:rsid w:val="20266617"/>
    <w:rsid w:val="22A8D098"/>
    <w:rsid w:val="249944D6"/>
    <w:rsid w:val="27579096"/>
    <w:rsid w:val="2801C2BF"/>
    <w:rsid w:val="29253AEF"/>
    <w:rsid w:val="2BD5564B"/>
    <w:rsid w:val="2EA8A706"/>
    <w:rsid w:val="2F2260C4"/>
    <w:rsid w:val="321DF9E3"/>
    <w:rsid w:val="355861A2"/>
    <w:rsid w:val="39E151F5"/>
    <w:rsid w:val="3A2D21A7"/>
    <w:rsid w:val="3F2B085D"/>
    <w:rsid w:val="3FA8FD0A"/>
    <w:rsid w:val="40E533DE"/>
    <w:rsid w:val="4205D415"/>
    <w:rsid w:val="421C506F"/>
    <w:rsid w:val="435B9616"/>
    <w:rsid w:val="46911BD5"/>
    <w:rsid w:val="4753039B"/>
    <w:rsid w:val="492C51EA"/>
    <w:rsid w:val="4BB0A1B6"/>
    <w:rsid w:val="4BDFF42D"/>
    <w:rsid w:val="4D02785C"/>
    <w:rsid w:val="4D1FD61C"/>
    <w:rsid w:val="4DB14ACF"/>
    <w:rsid w:val="4DF63B4F"/>
    <w:rsid w:val="514B5991"/>
    <w:rsid w:val="5353677F"/>
    <w:rsid w:val="5394C4E8"/>
    <w:rsid w:val="593E836E"/>
    <w:rsid w:val="5ABB95FA"/>
    <w:rsid w:val="5B5E7964"/>
    <w:rsid w:val="5D90E4AB"/>
    <w:rsid w:val="5E218724"/>
    <w:rsid w:val="5E36FEBB"/>
    <w:rsid w:val="5E44455D"/>
    <w:rsid w:val="5E7397CE"/>
    <w:rsid w:val="614DB5C9"/>
    <w:rsid w:val="69E64FA8"/>
    <w:rsid w:val="6AD9A74A"/>
    <w:rsid w:val="6DDBBBEB"/>
    <w:rsid w:val="6DEB0825"/>
    <w:rsid w:val="6F3F41CF"/>
    <w:rsid w:val="7098EDDA"/>
    <w:rsid w:val="71449A81"/>
    <w:rsid w:val="716656DA"/>
    <w:rsid w:val="716F82DC"/>
    <w:rsid w:val="71D60F34"/>
    <w:rsid w:val="767D9F70"/>
    <w:rsid w:val="76FFF194"/>
    <w:rsid w:val="788AD762"/>
    <w:rsid w:val="79CCBA4A"/>
    <w:rsid w:val="7D155682"/>
    <w:rsid w:val="7E6F88F8"/>
    <w:rsid w:val="7F518F51"/>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decimalSymbol w:val=","/>
  <w:listSeparator w:val=";"/>
  <w14:docId w14:val="7E68242D"/>
  <w15:docId w15:val="{D3722018-E2B6-CA4C-85EA-56C6676DE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A70E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794A30"/>
    <w:rPr>
      <w:rFonts w:ascii="Lucida Grande" w:hAnsi="Lucida Grande" w:cs="Lucida Grande"/>
      <w:sz w:val="18"/>
      <w:szCs w:val="18"/>
      <w:lang w:val="en-GB"/>
    </w:rPr>
  </w:style>
  <w:style w:type="character" w:customStyle="1" w:styleId="Internetverknpfung">
    <w:name w:val="Internetverknüpfung"/>
    <w:basedOn w:val="Absatz-Standardschriftart"/>
    <w:uiPriority w:val="99"/>
    <w:unhideWhenUsed/>
    <w:rsid w:val="00794A30"/>
    <w:rPr>
      <w:color w:val="0000FF" w:themeColor="hyperlink"/>
      <w:u w:val="single"/>
    </w:rPr>
  </w:style>
  <w:style w:type="character" w:styleId="Kommentarzeichen">
    <w:name w:val="annotation reference"/>
    <w:basedOn w:val="Absatz-Standardschriftart"/>
    <w:uiPriority w:val="99"/>
    <w:semiHidden/>
    <w:unhideWhenUsed/>
    <w:qFormat/>
    <w:rsid w:val="00C33B90"/>
    <w:rPr>
      <w:sz w:val="16"/>
      <w:szCs w:val="16"/>
    </w:rPr>
  </w:style>
  <w:style w:type="character" w:customStyle="1" w:styleId="KommentartextZchn">
    <w:name w:val="Kommentartext Zchn"/>
    <w:basedOn w:val="Absatz-Standardschriftart"/>
    <w:link w:val="Kommentartext"/>
    <w:uiPriority w:val="99"/>
    <w:semiHidden/>
    <w:qFormat/>
    <w:rsid w:val="00C33B90"/>
    <w:rPr>
      <w:sz w:val="20"/>
      <w:szCs w:val="20"/>
    </w:rPr>
  </w:style>
  <w:style w:type="character" w:customStyle="1" w:styleId="KommentarthemaZchn">
    <w:name w:val="Kommentarthema Zchn"/>
    <w:basedOn w:val="KommentartextZchn"/>
    <w:link w:val="Kommentarthema"/>
    <w:uiPriority w:val="99"/>
    <w:semiHidden/>
    <w:qFormat/>
    <w:rsid w:val="00C33B90"/>
    <w:rPr>
      <w:b/>
      <w:bCs/>
      <w:sz w:val="20"/>
      <w:szCs w:val="20"/>
    </w:rPr>
  </w:style>
  <w:style w:type="character" w:customStyle="1" w:styleId="NichtaufgelsteErwhnung1">
    <w:name w:val="Nicht aufgelöste Erwähnung1"/>
    <w:basedOn w:val="Absatz-Standardschriftart"/>
    <w:uiPriority w:val="99"/>
    <w:semiHidden/>
    <w:unhideWhenUsed/>
    <w:qFormat/>
    <w:rsid w:val="002D0DE8"/>
    <w:rPr>
      <w:color w:val="808080"/>
      <w:shd w:val="clear" w:color="auto" w:fill="E6E6E6"/>
    </w:rPr>
  </w:style>
  <w:style w:type="character" w:customStyle="1" w:styleId="NichtaufgelsteErwhnung2">
    <w:name w:val="Nicht aufgelöste Erwähnung2"/>
    <w:basedOn w:val="Absatz-Standardschriftart"/>
    <w:uiPriority w:val="99"/>
    <w:semiHidden/>
    <w:unhideWhenUsed/>
    <w:qFormat/>
    <w:rsid w:val="002718CD"/>
    <w:rPr>
      <w:color w:val="605E5C"/>
      <w:shd w:val="clear" w:color="auto" w:fill="E1DFDD"/>
    </w:rPr>
  </w:style>
  <w:style w:type="character" w:styleId="NichtaufgelsteErwhnung">
    <w:name w:val="Unresolved Mention"/>
    <w:basedOn w:val="Absatz-Standardschriftart"/>
    <w:uiPriority w:val="99"/>
    <w:semiHidden/>
    <w:unhideWhenUsed/>
    <w:qFormat/>
    <w:rsid w:val="00810182"/>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794A30"/>
    <w:rPr>
      <w:rFonts w:ascii="Lucida Grande" w:hAnsi="Lucida Grande" w:cs="Lucida Grande"/>
      <w:sz w:val="18"/>
      <w:szCs w:val="18"/>
    </w:rPr>
  </w:style>
  <w:style w:type="paragraph" w:styleId="Listenabsatz">
    <w:name w:val="List Paragraph"/>
    <w:basedOn w:val="Standard"/>
    <w:uiPriority w:val="34"/>
    <w:qFormat/>
    <w:rsid w:val="00E929AA"/>
    <w:pPr>
      <w:ind w:left="720"/>
      <w:contextualSpacing/>
    </w:pPr>
  </w:style>
  <w:style w:type="paragraph" w:styleId="StandardWeb">
    <w:name w:val="Normal (Web)"/>
    <w:basedOn w:val="Standard"/>
    <w:uiPriority w:val="99"/>
    <w:unhideWhenUsed/>
    <w:qFormat/>
    <w:rsid w:val="000E6599"/>
    <w:pPr>
      <w:spacing w:beforeAutospacing="1" w:afterAutospacing="1"/>
    </w:pPr>
    <w:rPr>
      <w:rFonts w:ascii="Times" w:hAnsi="Times" w:cs="Times New Roman"/>
      <w:sz w:val="20"/>
      <w:szCs w:val="20"/>
    </w:rPr>
  </w:style>
  <w:style w:type="paragraph" w:styleId="Kommentartext">
    <w:name w:val="annotation text"/>
    <w:basedOn w:val="Standard"/>
    <w:link w:val="KommentartextZchn"/>
    <w:uiPriority w:val="99"/>
    <w:semiHidden/>
    <w:unhideWhenUsed/>
    <w:qFormat/>
    <w:rsid w:val="00C33B90"/>
    <w:rPr>
      <w:sz w:val="20"/>
      <w:szCs w:val="20"/>
    </w:rPr>
  </w:style>
  <w:style w:type="paragraph" w:styleId="Kommentarthema">
    <w:name w:val="annotation subject"/>
    <w:basedOn w:val="Kommentartext"/>
    <w:next w:val="Kommentartext"/>
    <w:link w:val="KommentarthemaZchn"/>
    <w:uiPriority w:val="99"/>
    <w:semiHidden/>
    <w:unhideWhenUsed/>
    <w:qFormat/>
    <w:rsid w:val="00C33B90"/>
    <w:rPr>
      <w:b/>
      <w:bCs/>
    </w:rPr>
  </w:style>
  <w:style w:type="paragraph" w:customStyle="1" w:styleId="p2">
    <w:name w:val="p2"/>
    <w:basedOn w:val="Standard"/>
    <w:qFormat/>
    <w:rsid w:val="00CD2C35"/>
    <w:pPr>
      <w:spacing w:beforeAutospacing="1" w:afterAutospacing="1"/>
    </w:pPr>
    <w:rPr>
      <w:rFonts w:ascii="Times New Roman" w:eastAsia="Times New Roman" w:hAnsi="Times New Roman" w:cs="Times New Roman"/>
    </w:rPr>
  </w:style>
  <w:style w:type="paragraph" w:styleId="berarbeitung">
    <w:name w:val="Revision"/>
    <w:uiPriority w:val="99"/>
    <w:semiHidden/>
    <w:qFormat/>
    <w:rsid w:val="00CD2EF2"/>
  </w:style>
  <w:style w:type="character" w:styleId="Hyperlink">
    <w:name w:val="Hyperlink"/>
    <w:basedOn w:val="Absatz-Standardschriftart"/>
    <w:uiPriority w:val="99"/>
    <w:unhideWhenUsed/>
    <w:rsid w:val="00435210"/>
    <w:rPr>
      <w:color w:val="0000FF" w:themeColor="hyperlink"/>
      <w:u w:val="single"/>
    </w:rPr>
  </w:style>
  <w:style w:type="character" w:customStyle="1" w:styleId="apple-converted-space">
    <w:name w:val="apple-converted-space"/>
    <w:basedOn w:val="Absatz-Standardschriftart"/>
    <w:rsid w:val="00725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735673">
      <w:bodyDiv w:val="1"/>
      <w:marLeft w:val="0"/>
      <w:marRight w:val="0"/>
      <w:marTop w:val="0"/>
      <w:marBottom w:val="0"/>
      <w:divBdr>
        <w:top w:val="none" w:sz="0" w:space="0" w:color="auto"/>
        <w:left w:val="none" w:sz="0" w:space="0" w:color="auto"/>
        <w:bottom w:val="none" w:sz="0" w:space="0" w:color="auto"/>
        <w:right w:val="none" w:sz="0" w:space="0" w:color="auto"/>
      </w:divBdr>
    </w:div>
    <w:div w:id="16222231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yperlink" Target="http://www.auchkomm.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yperlink" Target="http://www.gmn.de/" TargetMode="External"/><Relationship Id="rId2" Type="http://schemas.openxmlformats.org/officeDocument/2006/relationships/customXml" Target="../customXml/item2.xml"/><Relationship Id="rId16" Type="http://schemas.openxmlformats.org/officeDocument/2006/relationships/hyperlink" Target="mailto:r.foerster@gmn.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yperlink" Target="https://www.auchkomm.com/aktuellepressetexte#PI_512"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tif"/><Relationship Id="rId14" Type="http://schemas.openxmlformats.org/officeDocument/2006/relationships/image" Target="media/image6.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040F0C04473E8458BF31A19A6D77021" ma:contentTypeVersion="13" ma:contentTypeDescription="Ein neues Dokument erstellen." ma:contentTypeScope="" ma:versionID="2e3cdbb4e0c8a66dcda1c28995509b57">
  <xsd:schema xmlns:xsd="http://www.w3.org/2001/XMLSchema" xmlns:xs="http://www.w3.org/2001/XMLSchema" xmlns:p="http://schemas.microsoft.com/office/2006/metadata/properties" xmlns:ns2="f3c86780-33b3-4245-b1a0-fa4207de31c1" xmlns:ns3="cb56687b-cdee-4fbd-830d-3669003ba976" targetNamespace="http://schemas.microsoft.com/office/2006/metadata/properties" ma:root="true" ma:fieldsID="55e1bd5df5636dbabf72a2013c5ba2d3" ns2:_="" ns3:_="">
    <xsd:import namespace="f3c86780-33b3-4245-b1a0-fa4207de31c1"/>
    <xsd:import namespace="cb56687b-cdee-4fbd-830d-3669003ba97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c86780-33b3-4245-b1a0-fa4207de3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a5982bf-df05-471e-9e4c-5230b78138d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56687b-cdee-4fbd-830d-3669003ba97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87ba514-8b6d-423c-a912-d7af638825df}" ma:internalName="TaxCatchAll" ma:showField="CatchAllData" ma:web="cb56687b-cdee-4fbd-830d-3669003ba97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3c86780-33b3-4245-b1a0-fa4207de31c1">
      <Terms xmlns="http://schemas.microsoft.com/office/infopath/2007/PartnerControls"/>
    </lcf76f155ced4ddcb4097134ff3c332f>
    <TaxCatchAll xmlns="cb56687b-cdee-4fbd-830d-3669003ba976" xsi:nil="true"/>
  </documentManagement>
</p:properties>
</file>

<file path=customXml/itemProps1.xml><?xml version="1.0" encoding="utf-8"?>
<ds:datastoreItem xmlns:ds="http://schemas.openxmlformats.org/officeDocument/2006/customXml" ds:itemID="{853E7C0F-BD0D-437D-B5A1-6EEA3EBCB64B}">
  <ds:schemaRefs>
    <ds:schemaRef ds:uri="http://schemas.openxmlformats.org/officeDocument/2006/bibliography"/>
  </ds:schemaRefs>
</ds:datastoreItem>
</file>

<file path=customXml/itemProps2.xml><?xml version="1.0" encoding="utf-8"?>
<ds:datastoreItem xmlns:ds="http://schemas.openxmlformats.org/officeDocument/2006/customXml" ds:itemID="{744B7F56-23EA-44F8-A2F1-93D8DDE0C670}">
  <ds:schemaRefs>
    <ds:schemaRef ds:uri="http://schemas.microsoft.com/sharepoint/v3/contenttype/forms"/>
  </ds:schemaRefs>
</ds:datastoreItem>
</file>

<file path=customXml/itemProps3.xml><?xml version="1.0" encoding="utf-8"?>
<ds:datastoreItem xmlns:ds="http://schemas.openxmlformats.org/officeDocument/2006/customXml" ds:itemID="{476BB8E3-1CFB-45A8-B0D9-E79BF080A6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c86780-33b3-4245-b1a0-fa4207de31c1"/>
    <ds:schemaRef ds:uri="cb56687b-cdee-4fbd-830d-3669003ba9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570FAA-76D9-4BF6-B1B2-86DAAB7EAFE3}">
  <ds:schemaRefs>
    <ds:schemaRef ds:uri="http://schemas.microsoft.com/office/2006/metadata/properties"/>
    <ds:schemaRef ds:uri="http://schemas.microsoft.com/office/infopath/2007/PartnerControls"/>
    <ds:schemaRef ds:uri="f3c86780-33b3-4245-b1a0-fa4207de31c1"/>
    <ds:schemaRef ds:uri="cb56687b-cdee-4fbd-830d-3669003ba97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1197</Words>
  <Characters>8727</Characters>
  <Application>Microsoft Office Word</Application>
  <DocSecurity>0</DocSecurity>
  <Lines>113</Lines>
  <Paragraphs>40</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dc:description/>
  <cp:lastModifiedBy>F. Stephan Auch</cp:lastModifiedBy>
  <cp:revision>2</cp:revision>
  <cp:lastPrinted>2022-07-07T15:24:00Z</cp:lastPrinted>
  <dcterms:created xsi:type="dcterms:W3CDTF">2023-07-13T10:01:00Z</dcterms:created>
  <dcterms:modified xsi:type="dcterms:W3CDTF">2023-07-13T10:01:00Z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0x010100C040F0C04473E8458BF31A19A6D77021</vt:lpwstr>
  </property>
  <property fmtid="{D5CDD505-2E9C-101B-9397-08002B2CF9AE}" pid="3" name="MediaServiceImageTags">
    <vt:lpwstr/>
  </property>
</Properties>
</file>