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2CA26F17" w14:textId="77777777">
        <w:trPr>
          <w:cantSplit/>
          <w:trHeight w:hRule="exact" w:val="2102"/>
        </w:trPr>
        <w:tc>
          <w:tcPr>
            <w:tcW w:w="6804" w:type="dxa"/>
          </w:tcPr>
          <w:p w14:paraId="2EFA5B25"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5587654B" w14:textId="43B3BC49" w:rsidR="00536BFF" w:rsidRPr="008045C6" w:rsidRDefault="00A71D6C" w:rsidP="00941E87">
            <w:pPr>
              <w:pStyle w:val="Start"/>
              <w:tabs>
                <w:tab w:val="clear" w:pos="7201"/>
                <w:tab w:val="left" w:pos="7155"/>
              </w:tabs>
              <w:rPr>
                <w:rFonts w:cs="Arial"/>
              </w:rPr>
            </w:pPr>
            <w:r>
              <w:rPr>
                <w:rFonts w:cs="Arial"/>
              </w:rPr>
              <w:t>Sebastian Veit</w:t>
            </w:r>
          </w:p>
          <w:p w14:paraId="4645D9B1" w14:textId="671E458C" w:rsidR="0006720C" w:rsidRPr="008045C6" w:rsidRDefault="0006720C" w:rsidP="00941E87">
            <w:pPr>
              <w:pStyle w:val="Start"/>
              <w:tabs>
                <w:tab w:val="clear" w:pos="7201"/>
                <w:tab w:val="left" w:pos="7155"/>
              </w:tabs>
              <w:rPr>
                <w:rFonts w:cs="Arial"/>
              </w:rPr>
            </w:pPr>
            <w:r w:rsidRPr="008045C6">
              <w:rPr>
                <w:rFonts w:cs="Arial"/>
              </w:rPr>
              <w:t>Produkt</w:t>
            </w:r>
            <w:r w:rsidR="00A71D6C">
              <w:rPr>
                <w:rFonts w:cs="Arial"/>
              </w:rPr>
              <w:t>manager</w:t>
            </w:r>
            <w:r w:rsidRPr="008045C6">
              <w:rPr>
                <w:rFonts w:cs="Arial"/>
              </w:rPr>
              <w:t xml:space="preserve"> </w:t>
            </w:r>
            <w:r w:rsidR="00A71D6C">
              <w:rPr>
                <w:rFonts w:cs="Arial"/>
              </w:rPr>
              <w:t>Magnetspanntechnik</w:t>
            </w:r>
          </w:p>
          <w:p w14:paraId="00BD4747" w14:textId="47510DAE" w:rsidR="00536BFF" w:rsidRPr="008045C6" w:rsidRDefault="00536BFF" w:rsidP="00941E87">
            <w:pPr>
              <w:pStyle w:val="Start"/>
              <w:tabs>
                <w:tab w:val="clear" w:pos="7201"/>
                <w:tab w:val="left" w:pos="7155"/>
              </w:tabs>
              <w:rPr>
                <w:rFonts w:cs="Arial"/>
              </w:rPr>
            </w:pPr>
            <w:r w:rsidRPr="008045C6">
              <w:rPr>
                <w:rFonts w:cs="Arial"/>
              </w:rPr>
              <w:t xml:space="preserve">Tel.: +49 (0) </w:t>
            </w:r>
            <w:r w:rsidR="00961BE9" w:rsidRPr="008045C6">
              <w:rPr>
                <w:rFonts w:cs="Arial"/>
              </w:rPr>
              <w:t>2733</w:t>
            </w:r>
            <w:r w:rsidRPr="008045C6">
              <w:rPr>
                <w:rFonts w:cs="Arial"/>
              </w:rPr>
              <w:t xml:space="preserve"> / </w:t>
            </w:r>
            <w:r w:rsidR="00961BE9" w:rsidRPr="008045C6">
              <w:rPr>
                <w:rFonts w:cs="Arial"/>
              </w:rPr>
              <w:t>281-</w:t>
            </w:r>
            <w:r w:rsidR="00A71D6C">
              <w:rPr>
                <w:rFonts w:cs="Arial"/>
              </w:rPr>
              <w:t>177</w:t>
            </w:r>
          </w:p>
          <w:p w14:paraId="78641873" w14:textId="77777777" w:rsidR="00536BFF" w:rsidRPr="00B86070" w:rsidRDefault="00536BFF" w:rsidP="00941E87">
            <w:pPr>
              <w:pStyle w:val="Start"/>
              <w:tabs>
                <w:tab w:val="clear" w:pos="7201"/>
                <w:tab w:val="left" w:pos="7155"/>
              </w:tabs>
              <w:rPr>
                <w:rFonts w:cs="Arial"/>
              </w:rPr>
            </w:pPr>
            <w:r w:rsidRPr="00B86070">
              <w:rPr>
                <w:rFonts w:cs="Arial"/>
              </w:rPr>
              <w:t xml:space="preserve">Fax: +49 (0) </w:t>
            </w:r>
            <w:r w:rsidR="00961BE9" w:rsidRPr="00B86070">
              <w:rPr>
                <w:rFonts w:cs="Arial"/>
              </w:rPr>
              <w:t>2733 / 281-169</w:t>
            </w:r>
          </w:p>
          <w:p w14:paraId="330AF3AF" w14:textId="5B68CF56" w:rsidR="00394993" w:rsidRPr="00B86070" w:rsidRDefault="00536BFF" w:rsidP="00941E87">
            <w:pPr>
              <w:pStyle w:val="Start"/>
              <w:tabs>
                <w:tab w:val="clear" w:pos="7201"/>
                <w:tab w:val="left" w:pos="7155"/>
              </w:tabs>
              <w:rPr>
                <w:rFonts w:cs="Arial"/>
              </w:rPr>
            </w:pPr>
            <w:r w:rsidRPr="00B86070">
              <w:rPr>
                <w:rFonts w:cs="Arial"/>
              </w:rPr>
              <w:t>E-Mail</w:t>
            </w:r>
            <w:r w:rsidR="00961BE9" w:rsidRPr="00B86070">
              <w:rPr>
                <w:rFonts w:cs="Arial"/>
              </w:rPr>
              <w:t xml:space="preserve">: </w:t>
            </w:r>
            <w:hyperlink r:id="rId8" w:history="1">
              <w:r w:rsidR="00A71D6C" w:rsidRPr="000C6453">
                <w:rPr>
                  <w:rStyle w:val="Link"/>
                </w:rPr>
                <w:t>s.veit@hilma.de</w:t>
              </w:r>
            </w:hyperlink>
            <w:r w:rsidR="00A71D6C">
              <w:t xml:space="preserve"> </w:t>
            </w:r>
          </w:p>
          <w:p w14:paraId="463341FD" w14:textId="77777777" w:rsidR="00394993" w:rsidRPr="00B86070" w:rsidRDefault="00394993" w:rsidP="0006720C">
            <w:pPr>
              <w:pStyle w:val="Start"/>
              <w:tabs>
                <w:tab w:val="clear" w:pos="7201"/>
                <w:tab w:val="left" w:pos="7155"/>
              </w:tabs>
              <w:rPr>
                <w:rFonts w:cs="Arial"/>
              </w:rPr>
            </w:pPr>
          </w:p>
          <w:p w14:paraId="37775057"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7751F3BE"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1E00AD9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1B0F8319"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3D250D61"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517F1E06"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14AFB994"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346F1DBC"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5D48D44"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63C269E" w14:textId="77777777" w:rsidR="00536BFF" w:rsidRPr="00E03B47" w:rsidRDefault="008431AC"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2E397B92" w14:textId="6A2C7AB0" w:rsidR="00DF3DB2" w:rsidRDefault="00DF3DB2" w:rsidP="00310A0A">
      <w:pPr>
        <w:spacing w:line="360" w:lineRule="auto"/>
        <w:ind w:right="2591"/>
        <w:rPr>
          <w:rFonts w:ascii="Arial" w:hAnsi="Arial" w:cs="Arial"/>
          <w:sz w:val="28"/>
          <w:szCs w:val="28"/>
          <w:lang w:val="it-IT"/>
        </w:rPr>
      </w:pPr>
    </w:p>
    <w:p w14:paraId="2D30F398" w14:textId="77777777" w:rsidR="00430C29" w:rsidRDefault="00430C29" w:rsidP="00310A0A">
      <w:pPr>
        <w:spacing w:line="360" w:lineRule="auto"/>
        <w:ind w:right="2591"/>
        <w:rPr>
          <w:rFonts w:ascii="Arial" w:hAnsi="Arial" w:cs="Arial"/>
          <w:sz w:val="22"/>
          <w:szCs w:val="22"/>
        </w:rPr>
      </w:pPr>
    </w:p>
    <w:p w14:paraId="209F370D" w14:textId="23B62F00"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EF7014">
        <w:rPr>
          <w:rFonts w:ascii="Arial" w:hAnsi="Arial" w:cs="Arial"/>
          <w:sz w:val="22"/>
          <w:szCs w:val="22"/>
        </w:rPr>
        <w:t>7</w:t>
      </w:r>
      <w:r w:rsidR="00794710">
        <w:rPr>
          <w:rFonts w:ascii="Arial" w:hAnsi="Arial" w:cs="Arial"/>
          <w:sz w:val="22"/>
          <w:szCs w:val="22"/>
        </w:rPr>
        <w:t>/201</w:t>
      </w:r>
      <w:r w:rsidR="001A2C9D">
        <w:rPr>
          <w:rFonts w:ascii="Arial" w:hAnsi="Arial" w:cs="Arial"/>
          <w:sz w:val="22"/>
          <w:szCs w:val="22"/>
        </w:rPr>
        <w:t>5</w:t>
      </w:r>
    </w:p>
    <w:p w14:paraId="170FA3E6" w14:textId="77777777" w:rsidR="002B3888" w:rsidRPr="00607D76" w:rsidRDefault="00711EA9"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3E65F6B0" wp14:editId="68B59CCB">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7emu;mso-wrap-distance-right:9pt;mso-wrap-distance-bottom:-7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6C2044C6" w14:textId="738BD4FC" w:rsidR="0003035C" w:rsidRPr="0003035C" w:rsidRDefault="00671D0B" w:rsidP="0003035C">
      <w:pPr>
        <w:numPr>
          <w:ilvl w:val="0"/>
          <w:numId w:val="1"/>
        </w:numPr>
        <w:tabs>
          <w:tab w:val="clear" w:pos="720"/>
        </w:tabs>
        <w:spacing w:after="120" w:line="360" w:lineRule="auto"/>
        <w:ind w:left="360"/>
        <w:rPr>
          <w:rFonts w:ascii="Arial" w:hAnsi="Arial" w:cs="Arial"/>
          <w:sz w:val="22"/>
          <w:szCs w:val="22"/>
        </w:rPr>
      </w:pPr>
      <w:r>
        <w:rPr>
          <w:rFonts w:ascii="Arial" w:hAnsi="Arial" w:cs="Arial"/>
          <w:b/>
          <w:bCs/>
          <w:sz w:val="22"/>
          <w:szCs w:val="22"/>
        </w:rPr>
        <w:t>DKT/IRC 2015</w:t>
      </w:r>
      <w:r w:rsidR="00706E3C">
        <w:rPr>
          <w:rFonts w:ascii="Arial" w:hAnsi="Arial" w:cs="Arial"/>
          <w:b/>
          <w:bCs/>
          <w:sz w:val="22"/>
          <w:szCs w:val="22"/>
        </w:rPr>
        <w:t xml:space="preserve">: </w:t>
      </w:r>
      <w:r w:rsidR="00767CA0">
        <w:rPr>
          <w:rFonts w:ascii="Arial" w:hAnsi="Arial" w:cs="Arial"/>
          <w:b/>
          <w:bCs/>
          <w:sz w:val="22"/>
          <w:szCs w:val="22"/>
        </w:rPr>
        <w:t>N</w:t>
      </w:r>
      <w:r>
        <w:rPr>
          <w:rFonts w:ascii="Arial" w:hAnsi="Arial" w:cs="Arial"/>
          <w:b/>
          <w:bCs/>
          <w:sz w:val="22"/>
          <w:szCs w:val="22"/>
        </w:rPr>
        <w:t xml:space="preserve">eue </w:t>
      </w:r>
      <w:r w:rsidR="00706E3C">
        <w:rPr>
          <w:rFonts w:ascii="Arial" w:hAnsi="Arial" w:cs="Arial"/>
          <w:b/>
          <w:bCs/>
          <w:sz w:val="22"/>
          <w:szCs w:val="22"/>
        </w:rPr>
        <w:t>Pressennorm EN 289</w:t>
      </w:r>
      <w:r w:rsidR="00966513">
        <w:rPr>
          <w:rFonts w:ascii="Arial" w:hAnsi="Arial" w:cs="Arial"/>
          <w:b/>
          <w:bCs/>
          <w:sz w:val="22"/>
          <w:szCs w:val="22"/>
        </w:rPr>
        <w:t xml:space="preserve"> </w:t>
      </w:r>
      <w:r w:rsidR="00767CA0">
        <w:rPr>
          <w:rFonts w:ascii="Arial" w:hAnsi="Arial" w:cs="Arial"/>
          <w:b/>
          <w:bCs/>
          <w:sz w:val="22"/>
          <w:szCs w:val="22"/>
        </w:rPr>
        <w:t>und Magnetspanntechnik im Publikumsinteresse</w:t>
      </w:r>
    </w:p>
    <w:p w14:paraId="4110A8FB" w14:textId="034219BE" w:rsidR="00864E7A" w:rsidRPr="0003035C" w:rsidRDefault="00767CA0" w:rsidP="0003035C">
      <w:pPr>
        <w:numPr>
          <w:ilvl w:val="0"/>
          <w:numId w:val="1"/>
        </w:numPr>
        <w:tabs>
          <w:tab w:val="clear" w:pos="720"/>
        </w:tabs>
        <w:spacing w:after="120" w:line="360" w:lineRule="auto"/>
        <w:ind w:left="360"/>
        <w:rPr>
          <w:rFonts w:ascii="Arial" w:hAnsi="Arial" w:cs="Arial"/>
          <w:sz w:val="22"/>
          <w:szCs w:val="22"/>
        </w:rPr>
      </w:pPr>
      <w:r>
        <w:rPr>
          <w:rFonts w:ascii="Arial" w:hAnsi="Arial" w:cs="Arial"/>
          <w:b/>
          <w:bCs/>
          <w:sz w:val="22"/>
          <w:szCs w:val="22"/>
        </w:rPr>
        <w:t xml:space="preserve">Komponenten für ein modulares </w:t>
      </w:r>
      <w:r w:rsidR="0003035C" w:rsidRPr="0003035C">
        <w:rPr>
          <w:rFonts w:ascii="Arial" w:hAnsi="Arial" w:cs="Arial"/>
          <w:b/>
          <w:bCs/>
          <w:sz w:val="22"/>
          <w:szCs w:val="22"/>
        </w:rPr>
        <w:t>Werkzeug-Schnellwechselsystem</w:t>
      </w:r>
    </w:p>
    <w:p w14:paraId="0D40BF46" w14:textId="08EE88A4" w:rsidR="00CD10F7" w:rsidRPr="000146BE" w:rsidRDefault="00607D76" w:rsidP="000146BE">
      <w:pPr>
        <w:spacing w:after="120" w:line="360" w:lineRule="auto"/>
        <w:rPr>
          <w:rFonts w:ascii="Arial" w:hAnsi="Arial"/>
          <w:sz w:val="22"/>
          <w:szCs w:val="22"/>
        </w:rPr>
      </w:pPr>
      <w:r w:rsidRPr="00607D76">
        <w:rPr>
          <w:rFonts w:ascii="Arial" w:hAnsi="Arial" w:cs="Arial"/>
          <w:i/>
          <w:sz w:val="22"/>
          <w:szCs w:val="22"/>
        </w:rPr>
        <w:t>Hilchenbach, den</w:t>
      </w:r>
      <w:r w:rsidR="003F0E6A">
        <w:rPr>
          <w:rFonts w:ascii="Arial" w:hAnsi="Arial" w:cs="Arial"/>
          <w:i/>
          <w:sz w:val="22"/>
          <w:szCs w:val="22"/>
        </w:rPr>
        <w:t xml:space="preserve"> </w:t>
      </w:r>
      <w:r w:rsidR="008431AC">
        <w:rPr>
          <w:rFonts w:ascii="Arial" w:hAnsi="Arial" w:cs="Arial"/>
          <w:i/>
          <w:sz w:val="22"/>
          <w:szCs w:val="22"/>
        </w:rPr>
        <w:t>13.</w:t>
      </w:r>
      <w:bookmarkStart w:id="0" w:name="_GoBack"/>
      <w:bookmarkEnd w:id="0"/>
      <w:r w:rsidRPr="00607D76">
        <w:rPr>
          <w:rFonts w:ascii="Arial" w:hAnsi="Arial" w:cs="Arial"/>
          <w:i/>
          <w:sz w:val="22"/>
          <w:szCs w:val="22"/>
        </w:rPr>
        <w:t xml:space="preserve"> </w:t>
      </w:r>
      <w:r w:rsidR="004279F1">
        <w:rPr>
          <w:rFonts w:ascii="Arial" w:hAnsi="Arial" w:cs="Arial"/>
          <w:i/>
          <w:sz w:val="22"/>
          <w:szCs w:val="22"/>
        </w:rPr>
        <w:t>Juli</w:t>
      </w:r>
      <w:r w:rsidR="00CE17C7">
        <w:rPr>
          <w:rFonts w:ascii="Arial" w:hAnsi="Arial" w:cs="Arial"/>
          <w:i/>
          <w:sz w:val="22"/>
          <w:szCs w:val="22"/>
        </w:rPr>
        <w:t xml:space="preserve"> </w:t>
      </w:r>
      <w:r w:rsidRPr="00607D76">
        <w:rPr>
          <w:rFonts w:ascii="Arial" w:hAnsi="Arial" w:cs="Arial"/>
          <w:i/>
          <w:sz w:val="22"/>
          <w:szCs w:val="22"/>
        </w:rPr>
        <w:t>20</w:t>
      </w:r>
      <w:r w:rsidR="003D2C12">
        <w:rPr>
          <w:rFonts w:ascii="Arial" w:hAnsi="Arial" w:cs="Arial"/>
          <w:i/>
          <w:sz w:val="22"/>
          <w:szCs w:val="22"/>
        </w:rPr>
        <w:t>1</w:t>
      </w:r>
      <w:r w:rsidR="00671D0B">
        <w:rPr>
          <w:rFonts w:ascii="Arial" w:hAnsi="Arial" w:cs="Arial"/>
          <w:i/>
          <w:sz w:val="22"/>
          <w:szCs w:val="22"/>
        </w:rPr>
        <w:t>5</w:t>
      </w:r>
      <w:r w:rsidR="00541B4E">
        <w:rPr>
          <w:rFonts w:ascii="Arial" w:hAnsi="Arial" w:cs="Arial"/>
          <w:sz w:val="22"/>
          <w:szCs w:val="22"/>
        </w:rPr>
        <w:t xml:space="preserve">. </w:t>
      </w:r>
      <w:r w:rsidR="0092227D" w:rsidRPr="00802A6A">
        <w:rPr>
          <w:rFonts w:ascii="Arial" w:hAnsi="Arial"/>
          <w:sz w:val="22"/>
          <w:szCs w:val="22"/>
        </w:rPr>
        <w:t xml:space="preserve">Die </w:t>
      </w:r>
      <w:r w:rsidR="00927AB3">
        <w:rPr>
          <w:rFonts w:ascii="Arial" w:hAnsi="Arial"/>
          <w:sz w:val="22"/>
          <w:szCs w:val="22"/>
        </w:rPr>
        <w:t xml:space="preserve">neue </w:t>
      </w:r>
      <w:r w:rsidR="00802A6A">
        <w:rPr>
          <w:rFonts w:ascii="Arial" w:hAnsi="Arial"/>
          <w:sz w:val="22"/>
          <w:szCs w:val="22"/>
        </w:rPr>
        <w:t xml:space="preserve">europäische </w:t>
      </w:r>
      <w:r w:rsidR="00927AB3" w:rsidRPr="00185E38">
        <w:rPr>
          <w:rFonts w:ascii="Arial" w:hAnsi="Arial"/>
          <w:sz w:val="22"/>
          <w:szCs w:val="22"/>
        </w:rPr>
        <w:t>Pressennorm EN 289 für Kunststoff- und Gummimaschinen</w:t>
      </w:r>
      <w:r w:rsidR="00927AB3">
        <w:rPr>
          <w:rFonts w:ascii="Arial" w:hAnsi="Arial"/>
          <w:sz w:val="22"/>
          <w:szCs w:val="22"/>
        </w:rPr>
        <w:t xml:space="preserve"> und die </w:t>
      </w:r>
      <w:r w:rsidR="0092227D">
        <w:rPr>
          <w:rFonts w:ascii="Arial" w:hAnsi="Arial"/>
          <w:sz w:val="22"/>
          <w:szCs w:val="22"/>
        </w:rPr>
        <w:t xml:space="preserve">Konsequenzen für die Werkzeugspanntechnik </w:t>
      </w:r>
      <w:r w:rsidR="00802A6A">
        <w:rPr>
          <w:rFonts w:ascii="Arial" w:hAnsi="Arial"/>
          <w:sz w:val="22"/>
          <w:szCs w:val="22"/>
        </w:rPr>
        <w:t>stellte</w:t>
      </w:r>
      <w:r w:rsidR="0092227D">
        <w:rPr>
          <w:rFonts w:ascii="Arial" w:hAnsi="Arial"/>
          <w:sz w:val="22"/>
          <w:szCs w:val="22"/>
        </w:rPr>
        <w:t xml:space="preserve"> ROEMHELD </w:t>
      </w:r>
      <w:r w:rsidR="00802A6A">
        <w:rPr>
          <w:rFonts w:ascii="Arial" w:hAnsi="Arial"/>
          <w:sz w:val="22"/>
          <w:szCs w:val="22"/>
        </w:rPr>
        <w:t xml:space="preserve">in den </w:t>
      </w:r>
      <w:r w:rsidR="0092227D">
        <w:rPr>
          <w:rFonts w:ascii="Arial" w:hAnsi="Arial"/>
          <w:sz w:val="22"/>
          <w:szCs w:val="22"/>
        </w:rPr>
        <w:t>Mit</w:t>
      </w:r>
      <w:r w:rsidR="00802A6A">
        <w:rPr>
          <w:rFonts w:ascii="Arial" w:hAnsi="Arial"/>
          <w:sz w:val="22"/>
          <w:szCs w:val="22"/>
        </w:rPr>
        <w:t xml:space="preserve">telpunkt </w:t>
      </w:r>
      <w:r w:rsidR="008507EA">
        <w:rPr>
          <w:rFonts w:ascii="Arial" w:hAnsi="Arial"/>
          <w:sz w:val="22"/>
          <w:szCs w:val="22"/>
        </w:rPr>
        <w:t>des</w:t>
      </w:r>
      <w:r w:rsidR="00802A6A">
        <w:rPr>
          <w:rFonts w:ascii="Arial" w:hAnsi="Arial"/>
          <w:sz w:val="22"/>
          <w:szCs w:val="22"/>
        </w:rPr>
        <w:t xml:space="preserve"> Auftritts auf der DKT. Das Interesse der s</w:t>
      </w:r>
      <w:r w:rsidR="00802A6A" w:rsidRPr="00802A6A">
        <w:rPr>
          <w:rFonts w:ascii="Arial" w:hAnsi="Arial"/>
          <w:sz w:val="22"/>
          <w:szCs w:val="22"/>
        </w:rPr>
        <w:t xml:space="preserve">ehr </w:t>
      </w:r>
      <w:r w:rsidR="00343A8D">
        <w:rPr>
          <w:rFonts w:ascii="Arial" w:hAnsi="Arial"/>
          <w:sz w:val="22"/>
          <w:szCs w:val="22"/>
        </w:rPr>
        <w:t>qualifizierten und ausgesprochen internationalen Fachbesucher</w:t>
      </w:r>
      <w:r w:rsidR="00802A6A">
        <w:rPr>
          <w:rFonts w:ascii="Arial" w:hAnsi="Arial"/>
          <w:sz w:val="22"/>
          <w:szCs w:val="22"/>
        </w:rPr>
        <w:t xml:space="preserve"> </w:t>
      </w:r>
      <w:r w:rsidR="00343A8D">
        <w:rPr>
          <w:rFonts w:ascii="Arial" w:hAnsi="Arial"/>
          <w:sz w:val="22"/>
          <w:szCs w:val="22"/>
        </w:rPr>
        <w:t xml:space="preserve">hieran sei </w:t>
      </w:r>
      <w:r w:rsidR="00343A8D" w:rsidRPr="00802A6A">
        <w:rPr>
          <w:rFonts w:ascii="Arial" w:hAnsi="Arial"/>
          <w:sz w:val="22"/>
          <w:szCs w:val="22"/>
        </w:rPr>
        <w:t>sehr groß</w:t>
      </w:r>
      <w:r w:rsidR="00343A8D">
        <w:rPr>
          <w:rFonts w:ascii="Arial" w:hAnsi="Arial"/>
          <w:sz w:val="22"/>
          <w:szCs w:val="22"/>
        </w:rPr>
        <w:t xml:space="preserve"> gewesen, teilte der Spanntechnikspezialist mit</w:t>
      </w:r>
      <w:r w:rsidR="00343A8D" w:rsidRPr="00802A6A">
        <w:rPr>
          <w:rFonts w:ascii="Arial" w:hAnsi="Arial"/>
          <w:sz w:val="22"/>
          <w:szCs w:val="22"/>
        </w:rPr>
        <w:t>.</w:t>
      </w:r>
      <w:r w:rsidR="00343A8D">
        <w:rPr>
          <w:rFonts w:ascii="Arial" w:hAnsi="Arial"/>
          <w:sz w:val="22"/>
          <w:szCs w:val="22"/>
        </w:rPr>
        <w:t xml:space="preserve"> Ebenso stark nachgefragt wurden Informationen rund um den schnellen</w:t>
      </w:r>
      <w:r w:rsidR="00802A6A" w:rsidRPr="00802A6A">
        <w:rPr>
          <w:rFonts w:ascii="Arial" w:hAnsi="Arial"/>
          <w:sz w:val="22"/>
          <w:szCs w:val="22"/>
        </w:rPr>
        <w:t xml:space="preserve"> Werkzeugwechsel </w:t>
      </w:r>
      <w:r w:rsidR="00430C29">
        <w:rPr>
          <w:rFonts w:ascii="Arial" w:hAnsi="Arial"/>
          <w:sz w:val="22"/>
          <w:szCs w:val="22"/>
        </w:rPr>
        <w:t>mit Hilfe der elektromagnetischen</w:t>
      </w:r>
      <w:r w:rsidR="00343A8D">
        <w:rPr>
          <w:rFonts w:ascii="Arial" w:hAnsi="Arial"/>
          <w:sz w:val="22"/>
          <w:szCs w:val="22"/>
        </w:rPr>
        <w:t xml:space="preserve"> </w:t>
      </w:r>
      <w:r w:rsidR="00430C29">
        <w:rPr>
          <w:rFonts w:ascii="Arial" w:hAnsi="Arial"/>
          <w:sz w:val="22"/>
          <w:szCs w:val="22"/>
        </w:rPr>
        <w:t>S</w:t>
      </w:r>
      <w:r w:rsidR="00343A8D">
        <w:rPr>
          <w:rFonts w:ascii="Arial" w:hAnsi="Arial"/>
          <w:sz w:val="22"/>
          <w:szCs w:val="22"/>
        </w:rPr>
        <w:t>panntechnik.</w:t>
      </w:r>
      <w:r w:rsidR="008507EA">
        <w:rPr>
          <w:rFonts w:ascii="Arial" w:hAnsi="Arial"/>
          <w:sz w:val="22"/>
          <w:szCs w:val="22"/>
        </w:rPr>
        <w:t xml:space="preserve"> Die Steuerungen von</w:t>
      </w:r>
      <w:r w:rsidR="00343A8D">
        <w:rPr>
          <w:rFonts w:ascii="Arial" w:hAnsi="Arial"/>
          <w:sz w:val="22"/>
          <w:szCs w:val="22"/>
        </w:rPr>
        <w:t xml:space="preserve"> </w:t>
      </w:r>
      <w:r w:rsidR="00802A6A">
        <w:rPr>
          <w:rFonts w:ascii="Arial" w:hAnsi="Arial" w:cs="Arial"/>
          <w:sz w:val="22"/>
          <w:szCs w:val="22"/>
        </w:rPr>
        <w:t>HILMA-</w:t>
      </w:r>
      <w:r w:rsidR="00802A6A" w:rsidRPr="00185E38">
        <w:rPr>
          <w:rFonts w:ascii="Arial" w:hAnsi="Arial"/>
          <w:sz w:val="22"/>
          <w:szCs w:val="22"/>
        </w:rPr>
        <w:t xml:space="preserve">Magnetspannplatten </w:t>
      </w:r>
      <w:r w:rsidR="00802A6A">
        <w:rPr>
          <w:rFonts w:ascii="Arial" w:hAnsi="Arial"/>
          <w:sz w:val="22"/>
          <w:szCs w:val="22"/>
        </w:rPr>
        <w:t xml:space="preserve">der Baureihe M-TECS </w:t>
      </w:r>
      <w:r w:rsidR="000146BE">
        <w:rPr>
          <w:rFonts w:ascii="Arial" w:hAnsi="Arial"/>
          <w:sz w:val="22"/>
          <w:szCs w:val="22"/>
        </w:rPr>
        <w:t xml:space="preserve">entsprechen Unternehmensangaben zufolge </w:t>
      </w:r>
      <w:r w:rsidR="000146BE" w:rsidRPr="000146BE">
        <w:rPr>
          <w:rFonts w:ascii="Arial" w:hAnsi="Arial"/>
          <w:sz w:val="22"/>
          <w:szCs w:val="22"/>
        </w:rPr>
        <w:t xml:space="preserve">den neuersten Sicherheitsbestimmungen </w:t>
      </w:r>
      <w:r w:rsidR="000146BE">
        <w:rPr>
          <w:rFonts w:ascii="Arial" w:hAnsi="Arial"/>
          <w:sz w:val="22"/>
          <w:szCs w:val="22"/>
        </w:rPr>
        <w:t>der Normen</w:t>
      </w:r>
      <w:r w:rsidR="00802A6A" w:rsidRPr="00185E38">
        <w:rPr>
          <w:rFonts w:ascii="Arial" w:hAnsi="Arial"/>
          <w:sz w:val="22"/>
          <w:szCs w:val="22"/>
        </w:rPr>
        <w:t xml:space="preserve"> </w:t>
      </w:r>
      <w:r w:rsidR="000146BE" w:rsidRPr="000146BE">
        <w:rPr>
          <w:rFonts w:ascii="Arial" w:hAnsi="Arial"/>
          <w:sz w:val="22"/>
          <w:szCs w:val="22"/>
        </w:rPr>
        <w:t>EN 289 und EN 201</w:t>
      </w:r>
      <w:r w:rsidR="000146BE">
        <w:rPr>
          <w:rFonts w:ascii="Arial" w:hAnsi="Arial"/>
          <w:sz w:val="22"/>
          <w:szCs w:val="22"/>
        </w:rPr>
        <w:t>.</w:t>
      </w:r>
    </w:p>
    <w:p w14:paraId="1924E200" w14:textId="0BEA38C4" w:rsidR="00CD10F7" w:rsidRDefault="00CD10F7" w:rsidP="00CD10F7">
      <w:pPr>
        <w:spacing w:after="120" w:line="360" w:lineRule="auto"/>
        <w:rPr>
          <w:rFonts w:ascii="Arial" w:hAnsi="Arial"/>
          <w:sz w:val="22"/>
          <w:szCs w:val="22"/>
        </w:rPr>
      </w:pPr>
      <w:r>
        <w:rPr>
          <w:rFonts w:ascii="Arial" w:hAnsi="Arial" w:cs="Arial"/>
          <w:sz w:val="22"/>
          <w:szCs w:val="22"/>
        </w:rPr>
        <w:t xml:space="preserve">Angeboten werden </w:t>
      </w:r>
      <w:r w:rsidR="00802A6A">
        <w:rPr>
          <w:rFonts w:ascii="Arial" w:hAnsi="Arial" w:cs="Arial"/>
          <w:sz w:val="22"/>
          <w:szCs w:val="22"/>
        </w:rPr>
        <w:t xml:space="preserve">verschiedene </w:t>
      </w:r>
      <w:r w:rsidR="002936E8" w:rsidRPr="002936E8">
        <w:rPr>
          <w:rFonts w:ascii="Arial" w:hAnsi="Arial" w:cs="Arial"/>
          <w:sz w:val="22"/>
          <w:szCs w:val="22"/>
        </w:rPr>
        <w:t>Magnetspannplatten-Modelle</w:t>
      </w:r>
      <w:r w:rsidRPr="002579C7">
        <w:rPr>
          <w:rFonts w:ascii="Arial" w:hAnsi="Arial" w:cs="Arial"/>
          <w:sz w:val="22"/>
          <w:szCs w:val="22"/>
        </w:rPr>
        <w:t>, die für Arbeitstemperaturen bis zu 240° C konzipiert sind.</w:t>
      </w:r>
      <w:r w:rsidR="0092227D">
        <w:rPr>
          <w:rFonts w:ascii="Arial" w:hAnsi="Arial" w:cs="Arial"/>
          <w:sz w:val="22"/>
          <w:szCs w:val="22"/>
        </w:rPr>
        <w:t xml:space="preserve"> </w:t>
      </w:r>
      <w:r w:rsidR="0092227D" w:rsidRPr="00424DDA">
        <w:rPr>
          <w:rFonts w:ascii="Arial" w:hAnsi="Arial"/>
          <w:sz w:val="22"/>
          <w:szCs w:val="22"/>
        </w:rPr>
        <w:t xml:space="preserve">Alle </w:t>
      </w:r>
      <w:r w:rsidR="0092227D">
        <w:rPr>
          <w:rFonts w:ascii="Arial" w:hAnsi="Arial"/>
          <w:sz w:val="22"/>
          <w:szCs w:val="22"/>
        </w:rPr>
        <w:t>Ausführungen</w:t>
      </w:r>
      <w:r w:rsidR="0092227D" w:rsidRPr="00424DDA">
        <w:rPr>
          <w:rFonts w:ascii="Arial" w:hAnsi="Arial"/>
          <w:sz w:val="22"/>
          <w:szCs w:val="22"/>
        </w:rPr>
        <w:t xml:space="preserve"> sind optional mit einer integrierten Heizung erhältlich</w:t>
      </w:r>
      <w:r w:rsidR="0092227D">
        <w:rPr>
          <w:rFonts w:ascii="Arial" w:hAnsi="Arial"/>
          <w:sz w:val="22"/>
          <w:szCs w:val="22"/>
        </w:rPr>
        <w:t>.</w:t>
      </w:r>
      <w:r w:rsidR="0092227D" w:rsidRPr="00424DDA">
        <w:rPr>
          <w:rFonts w:ascii="Arial" w:hAnsi="Arial"/>
          <w:sz w:val="22"/>
          <w:szCs w:val="22"/>
        </w:rPr>
        <w:t xml:space="preserve"> </w:t>
      </w:r>
      <w:r w:rsidR="0092227D">
        <w:rPr>
          <w:rFonts w:ascii="Arial" w:hAnsi="Arial"/>
          <w:sz w:val="22"/>
          <w:szCs w:val="22"/>
        </w:rPr>
        <w:t xml:space="preserve">Sie </w:t>
      </w:r>
      <w:r w:rsidR="0092227D" w:rsidRPr="00424DDA">
        <w:rPr>
          <w:rFonts w:ascii="Arial" w:hAnsi="Arial"/>
          <w:sz w:val="22"/>
          <w:szCs w:val="22"/>
        </w:rPr>
        <w:t xml:space="preserve">werden in den kundenspezifischen Größen und </w:t>
      </w:r>
      <w:proofErr w:type="spellStart"/>
      <w:r w:rsidR="0092227D" w:rsidRPr="00424DDA">
        <w:rPr>
          <w:rFonts w:ascii="Arial" w:hAnsi="Arial"/>
          <w:sz w:val="22"/>
          <w:szCs w:val="22"/>
        </w:rPr>
        <w:t>Geometrien</w:t>
      </w:r>
      <w:proofErr w:type="spellEnd"/>
      <w:r w:rsidR="0092227D" w:rsidRPr="00424DDA">
        <w:rPr>
          <w:rFonts w:ascii="Arial" w:hAnsi="Arial"/>
          <w:sz w:val="22"/>
          <w:szCs w:val="22"/>
        </w:rPr>
        <w:t xml:space="preserve"> geliefert</w:t>
      </w:r>
      <w:r w:rsidR="0092227D">
        <w:rPr>
          <w:rFonts w:ascii="Arial" w:hAnsi="Arial"/>
          <w:sz w:val="22"/>
          <w:szCs w:val="22"/>
        </w:rPr>
        <w:t xml:space="preserve"> und können für den schnellen Werkzeugwechsel mit Rollen- und Kugelleisten ausgestattet werden</w:t>
      </w:r>
      <w:r w:rsidR="0092227D" w:rsidRPr="00424DDA">
        <w:rPr>
          <w:rFonts w:ascii="Arial" w:hAnsi="Arial"/>
          <w:sz w:val="22"/>
          <w:szCs w:val="22"/>
        </w:rPr>
        <w:t xml:space="preserve">. </w:t>
      </w:r>
      <w:r w:rsidR="0092227D">
        <w:rPr>
          <w:rFonts w:ascii="Arial" w:hAnsi="Arial"/>
          <w:sz w:val="22"/>
          <w:szCs w:val="22"/>
        </w:rPr>
        <w:t>Auf bereits vorhandenen Gummip</w:t>
      </w:r>
      <w:r w:rsidR="0092227D" w:rsidRPr="00424DDA">
        <w:rPr>
          <w:rFonts w:ascii="Arial" w:hAnsi="Arial"/>
          <w:sz w:val="22"/>
          <w:szCs w:val="22"/>
        </w:rPr>
        <w:t>ressen</w:t>
      </w:r>
      <w:r w:rsidR="0092227D">
        <w:rPr>
          <w:rFonts w:ascii="Arial" w:hAnsi="Arial"/>
          <w:sz w:val="22"/>
          <w:szCs w:val="22"/>
        </w:rPr>
        <w:t xml:space="preserve"> </w:t>
      </w:r>
      <w:r w:rsidR="008507EA">
        <w:rPr>
          <w:rFonts w:ascii="Arial" w:hAnsi="Arial"/>
          <w:sz w:val="22"/>
          <w:szCs w:val="22"/>
        </w:rPr>
        <w:t>lassen</w:t>
      </w:r>
      <w:r w:rsidR="0092227D">
        <w:rPr>
          <w:rFonts w:ascii="Arial" w:hAnsi="Arial"/>
          <w:sz w:val="22"/>
          <w:szCs w:val="22"/>
        </w:rPr>
        <w:t xml:space="preserve"> sie </w:t>
      </w:r>
      <w:r w:rsidR="008507EA">
        <w:rPr>
          <w:rFonts w:ascii="Arial" w:hAnsi="Arial"/>
          <w:sz w:val="22"/>
          <w:szCs w:val="22"/>
        </w:rPr>
        <w:t>sich ohne Schwierigkeiten nach</w:t>
      </w:r>
      <w:r w:rsidR="0092227D">
        <w:rPr>
          <w:rFonts w:ascii="Arial" w:hAnsi="Arial"/>
          <w:sz w:val="22"/>
          <w:szCs w:val="22"/>
        </w:rPr>
        <w:t>rüsten</w:t>
      </w:r>
      <w:r w:rsidR="0092227D" w:rsidRPr="00424DDA">
        <w:rPr>
          <w:rFonts w:ascii="Arial" w:hAnsi="Arial"/>
          <w:sz w:val="22"/>
          <w:szCs w:val="22"/>
        </w:rPr>
        <w:t>.</w:t>
      </w:r>
    </w:p>
    <w:p w14:paraId="0D7DF982" w14:textId="3D88DC59" w:rsidR="0003035C" w:rsidRPr="0003035C" w:rsidRDefault="0035693D" w:rsidP="00CD10F7">
      <w:pPr>
        <w:spacing w:after="120" w:line="360" w:lineRule="auto"/>
        <w:rPr>
          <w:rFonts w:ascii="Arial" w:hAnsi="Arial" w:cs="Arial"/>
          <w:b/>
          <w:bCs/>
          <w:sz w:val="22"/>
          <w:szCs w:val="22"/>
        </w:rPr>
      </w:pPr>
      <w:r>
        <w:rPr>
          <w:rFonts w:ascii="Arial" w:hAnsi="Arial" w:cs="Arial"/>
          <w:b/>
          <w:bCs/>
          <w:sz w:val="22"/>
          <w:szCs w:val="22"/>
        </w:rPr>
        <w:t>Formenwechsel in einem Fünftel der Zeit</w:t>
      </w:r>
    </w:p>
    <w:p w14:paraId="1BA0041C" w14:textId="6D338032" w:rsidR="00E40A8E" w:rsidRDefault="000146BE" w:rsidP="00E40A8E">
      <w:pPr>
        <w:spacing w:after="120" w:line="360" w:lineRule="auto"/>
        <w:rPr>
          <w:rFonts w:ascii="Arial" w:hAnsi="Arial" w:cs="Arial"/>
          <w:sz w:val="22"/>
          <w:szCs w:val="22"/>
        </w:rPr>
      </w:pPr>
      <w:r>
        <w:rPr>
          <w:rFonts w:ascii="Arial" w:hAnsi="Arial" w:cs="Arial"/>
          <w:sz w:val="22"/>
          <w:szCs w:val="22"/>
        </w:rPr>
        <w:t xml:space="preserve">Daneben zeigte ROEMHELD eine Reihe weiterer Komponenten zur Rüstzeitverkürzung </w:t>
      </w:r>
      <w:r w:rsidRPr="006E4445">
        <w:rPr>
          <w:rFonts w:ascii="Arial" w:hAnsi="Arial"/>
          <w:sz w:val="22"/>
          <w:szCs w:val="22"/>
        </w:rPr>
        <w:t xml:space="preserve">an </w:t>
      </w:r>
      <w:r>
        <w:rPr>
          <w:rFonts w:ascii="Arial" w:hAnsi="Arial"/>
          <w:sz w:val="22"/>
          <w:szCs w:val="22"/>
        </w:rPr>
        <w:t>Gummipressen</w:t>
      </w:r>
      <w:proofErr w:type="gramStart"/>
      <w:r w:rsidR="00E40A8E">
        <w:rPr>
          <w:rFonts w:ascii="Arial" w:hAnsi="Arial"/>
          <w:sz w:val="22"/>
          <w:szCs w:val="22"/>
        </w:rPr>
        <w:t xml:space="preserve">, </w:t>
      </w:r>
      <w:r w:rsidR="00E40A8E" w:rsidRPr="006E4445">
        <w:rPr>
          <w:rFonts w:ascii="Arial" w:hAnsi="Arial" w:cs="Arial"/>
          <w:sz w:val="22"/>
          <w:szCs w:val="22"/>
        </w:rPr>
        <w:t>die</w:t>
      </w:r>
      <w:proofErr w:type="gramEnd"/>
      <w:r w:rsidR="00E40A8E" w:rsidRPr="006E4445">
        <w:rPr>
          <w:rFonts w:ascii="Arial" w:hAnsi="Arial" w:cs="Arial"/>
          <w:sz w:val="22"/>
          <w:szCs w:val="22"/>
        </w:rPr>
        <w:t xml:space="preserve"> sich </w:t>
      </w:r>
      <w:r w:rsidR="0003035C">
        <w:rPr>
          <w:rFonts w:ascii="Arial" w:hAnsi="Arial" w:cs="Arial"/>
          <w:sz w:val="22"/>
          <w:szCs w:val="22"/>
        </w:rPr>
        <w:t xml:space="preserve">modular </w:t>
      </w:r>
      <w:r w:rsidR="00E40A8E" w:rsidRPr="006E4445">
        <w:rPr>
          <w:rFonts w:ascii="Arial" w:hAnsi="Arial" w:cs="Arial"/>
          <w:sz w:val="22"/>
          <w:szCs w:val="22"/>
        </w:rPr>
        <w:t xml:space="preserve">zu einem Schnellwechselsystem </w:t>
      </w:r>
      <w:r w:rsidR="0035693D">
        <w:rPr>
          <w:rFonts w:ascii="Arial" w:hAnsi="Arial" w:cs="Arial"/>
          <w:sz w:val="22"/>
          <w:szCs w:val="22"/>
        </w:rPr>
        <w:t xml:space="preserve">für Werkzeuge </w:t>
      </w:r>
      <w:r w:rsidR="008507EA">
        <w:rPr>
          <w:rFonts w:ascii="Arial" w:hAnsi="Arial" w:cs="Arial"/>
          <w:sz w:val="22"/>
          <w:szCs w:val="22"/>
        </w:rPr>
        <w:t>kombinieren</w:t>
      </w:r>
      <w:r w:rsidR="00E40A8E" w:rsidRPr="006E4445">
        <w:rPr>
          <w:rFonts w:ascii="Arial" w:hAnsi="Arial" w:cs="Arial"/>
          <w:sz w:val="22"/>
          <w:szCs w:val="22"/>
        </w:rPr>
        <w:t xml:space="preserve"> lassen. </w:t>
      </w:r>
      <w:r w:rsidR="0081319D">
        <w:rPr>
          <w:rFonts w:ascii="Arial" w:hAnsi="Arial" w:cs="Arial"/>
          <w:sz w:val="22"/>
          <w:szCs w:val="22"/>
        </w:rPr>
        <w:t xml:space="preserve">Damit kann </w:t>
      </w:r>
      <w:r w:rsidR="00E40A8E">
        <w:rPr>
          <w:rFonts w:ascii="Arial" w:hAnsi="Arial" w:cs="Arial"/>
          <w:sz w:val="22"/>
          <w:szCs w:val="22"/>
        </w:rPr>
        <w:t xml:space="preserve">der </w:t>
      </w:r>
      <w:r w:rsidR="0035693D">
        <w:rPr>
          <w:rFonts w:ascii="Arial" w:hAnsi="Arial" w:cs="Arial"/>
          <w:sz w:val="22"/>
          <w:szCs w:val="22"/>
        </w:rPr>
        <w:t xml:space="preserve">Austausch heißer </w:t>
      </w:r>
      <w:r w:rsidR="0081319D">
        <w:rPr>
          <w:rFonts w:ascii="Arial" w:hAnsi="Arial" w:cs="Arial"/>
          <w:sz w:val="22"/>
          <w:szCs w:val="22"/>
        </w:rPr>
        <w:t xml:space="preserve">Formen </w:t>
      </w:r>
      <w:r w:rsidR="00E40A8E">
        <w:rPr>
          <w:rFonts w:ascii="Arial" w:hAnsi="Arial" w:cs="Arial"/>
          <w:sz w:val="22"/>
          <w:szCs w:val="22"/>
        </w:rPr>
        <w:t>von 2,5</w:t>
      </w:r>
      <w:r w:rsidR="0081319D">
        <w:rPr>
          <w:rFonts w:ascii="Arial" w:hAnsi="Arial" w:cs="Arial"/>
          <w:sz w:val="22"/>
          <w:szCs w:val="22"/>
        </w:rPr>
        <w:t xml:space="preserve"> auf eine halbe Stunde verkürzt werden</w:t>
      </w:r>
      <w:r w:rsidR="0035693D">
        <w:rPr>
          <w:rFonts w:ascii="Arial" w:hAnsi="Arial" w:cs="Arial"/>
          <w:sz w:val="22"/>
          <w:szCs w:val="22"/>
        </w:rPr>
        <w:t xml:space="preserve">, entsprechend </w:t>
      </w:r>
      <w:r w:rsidR="00940626">
        <w:rPr>
          <w:rFonts w:ascii="Arial" w:hAnsi="Arial" w:cs="Arial"/>
          <w:sz w:val="22"/>
          <w:szCs w:val="22"/>
        </w:rPr>
        <w:t xml:space="preserve">sinken die Nebenzeiten </w:t>
      </w:r>
      <w:r w:rsidR="0035693D">
        <w:rPr>
          <w:rFonts w:ascii="Arial" w:hAnsi="Arial" w:cs="Arial"/>
          <w:sz w:val="22"/>
          <w:szCs w:val="22"/>
        </w:rPr>
        <w:t>der Gummipresse</w:t>
      </w:r>
      <w:r w:rsidR="00E40A8E">
        <w:rPr>
          <w:rFonts w:ascii="Arial" w:hAnsi="Arial" w:cs="Arial"/>
          <w:sz w:val="22"/>
          <w:szCs w:val="22"/>
        </w:rPr>
        <w:t>.</w:t>
      </w:r>
    </w:p>
    <w:p w14:paraId="4A3A76DD" w14:textId="480C81A2" w:rsidR="0035693D" w:rsidRPr="0035693D" w:rsidRDefault="0035693D" w:rsidP="00E40A8E">
      <w:pPr>
        <w:spacing w:after="120" w:line="360" w:lineRule="auto"/>
        <w:rPr>
          <w:rFonts w:ascii="Arial" w:hAnsi="Arial" w:cs="Arial"/>
          <w:b/>
          <w:bCs/>
          <w:sz w:val="22"/>
          <w:szCs w:val="22"/>
        </w:rPr>
      </w:pPr>
      <w:r>
        <w:rPr>
          <w:rFonts w:ascii="Arial" w:hAnsi="Arial" w:cs="Arial"/>
          <w:b/>
          <w:bCs/>
          <w:sz w:val="22"/>
          <w:szCs w:val="22"/>
        </w:rPr>
        <w:t xml:space="preserve">Komponenten für ein modulares </w:t>
      </w:r>
      <w:r w:rsidRPr="0003035C">
        <w:rPr>
          <w:rFonts w:ascii="Arial" w:hAnsi="Arial" w:cs="Arial"/>
          <w:b/>
          <w:bCs/>
          <w:sz w:val="22"/>
          <w:szCs w:val="22"/>
        </w:rPr>
        <w:t>Werkzeug-Schnellwechselsystem</w:t>
      </w:r>
    </w:p>
    <w:p w14:paraId="73A5DD84" w14:textId="74C3910C" w:rsidR="000146BE" w:rsidRDefault="0035693D" w:rsidP="000146BE">
      <w:pPr>
        <w:spacing w:after="120" w:line="360" w:lineRule="auto"/>
        <w:rPr>
          <w:rFonts w:ascii="Arial" w:hAnsi="Arial" w:cs="Arial"/>
          <w:sz w:val="22"/>
          <w:szCs w:val="22"/>
        </w:rPr>
      </w:pPr>
      <w:r>
        <w:rPr>
          <w:rFonts w:ascii="Arial" w:hAnsi="Arial" w:cs="Arial"/>
          <w:sz w:val="22"/>
          <w:szCs w:val="22"/>
        </w:rPr>
        <w:t>Bestandteile eines</w:t>
      </w:r>
      <w:r w:rsidR="00E40A8E">
        <w:rPr>
          <w:rFonts w:ascii="Arial" w:hAnsi="Arial" w:cs="Arial"/>
          <w:sz w:val="22"/>
          <w:szCs w:val="22"/>
        </w:rPr>
        <w:t xml:space="preserve"> solchen </w:t>
      </w:r>
      <w:r w:rsidR="00E40A8E" w:rsidRPr="006E4445">
        <w:rPr>
          <w:rFonts w:ascii="Arial" w:hAnsi="Arial" w:cs="Arial"/>
          <w:sz w:val="22"/>
          <w:szCs w:val="22"/>
        </w:rPr>
        <w:t>Werkzeug-Schnellwechselsystem</w:t>
      </w:r>
      <w:r>
        <w:rPr>
          <w:rFonts w:ascii="Arial" w:hAnsi="Arial" w:cs="Arial"/>
          <w:sz w:val="22"/>
          <w:szCs w:val="22"/>
        </w:rPr>
        <w:t>s</w:t>
      </w:r>
      <w:r w:rsidR="00E40A8E" w:rsidRPr="006E4445">
        <w:rPr>
          <w:rFonts w:ascii="Arial" w:hAnsi="Arial" w:cs="Arial"/>
          <w:sz w:val="22"/>
          <w:szCs w:val="22"/>
        </w:rPr>
        <w:t xml:space="preserve"> </w:t>
      </w:r>
      <w:r>
        <w:rPr>
          <w:rFonts w:ascii="Arial" w:hAnsi="Arial" w:cs="Arial"/>
          <w:sz w:val="22"/>
          <w:szCs w:val="22"/>
        </w:rPr>
        <w:t xml:space="preserve">sind </w:t>
      </w:r>
      <w:r w:rsidR="000146BE">
        <w:rPr>
          <w:rFonts w:ascii="Arial" w:hAnsi="Arial" w:cs="Arial"/>
          <w:sz w:val="22"/>
          <w:szCs w:val="22"/>
        </w:rPr>
        <w:t xml:space="preserve">unter anderem </w:t>
      </w:r>
      <w:r w:rsidR="000146BE" w:rsidRPr="006E4445">
        <w:rPr>
          <w:rFonts w:ascii="Arial" w:hAnsi="Arial" w:cs="Arial"/>
          <w:sz w:val="22"/>
          <w:szCs w:val="22"/>
        </w:rPr>
        <w:t>Rollen- und Kugelleisten, auf Wunsch mit hydraulischer Anhebung</w:t>
      </w:r>
      <w:r w:rsidR="00556842">
        <w:rPr>
          <w:rFonts w:ascii="Arial" w:hAnsi="Arial" w:cs="Arial"/>
          <w:sz w:val="22"/>
          <w:szCs w:val="22"/>
        </w:rPr>
        <w:t>,</w:t>
      </w:r>
      <w:r w:rsidR="000146BE">
        <w:rPr>
          <w:rFonts w:ascii="Arial" w:hAnsi="Arial" w:cs="Arial"/>
          <w:sz w:val="22"/>
          <w:szCs w:val="22"/>
        </w:rPr>
        <w:t xml:space="preserve"> sowie</w:t>
      </w:r>
      <w:r w:rsidR="000146BE" w:rsidRPr="006E4445">
        <w:rPr>
          <w:rFonts w:ascii="Arial" w:hAnsi="Arial" w:cs="Arial"/>
          <w:sz w:val="22"/>
          <w:szCs w:val="22"/>
        </w:rPr>
        <w:t xml:space="preserve"> mobile oder fest installierbare Trag- und Beladekonsolen</w:t>
      </w:r>
      <w:r w:rsidR="000146BE">
        <w:rPr>
          <w:rFonts w:ascii="Arial" w:hAnsi="Arial" w:cs="Arial"/>
          <w:sz w:val="22"/>
          <w:szCs w:val="22"/>
        </w:rPr>
        <w:t xml:space="preserve">. </w:t>
      </w:r>
      <w:r w:rsidR="00E40A8E">
        <w:rPr>
          <w:rFonts w:ascii="Arial" w:hAnsi="Arial" w:cs="Arial"/>
          <w:sz w:val="22"/>
          <w:szCs w:val="22"/>
        </w:rPr>
        <w:t xml:space="preserve">Für das gefahrlose und ergonomische Handling und den zeitsparenden </w:t>
      </w:r>
      <w:r w:rsidR="00E40A8E">
        <w:rPr>
          <w:rFonts w:ascii="Arial" w:hAnsi="Arial" w:cs="Arial"/>
          <w:sz w:val="22"/>
          <w:szCs w:val="22"/>
        </w:rPr>
        <w:lastRenderedPageBreak/>
        <w:t xml:space="preserve">Wechsel von Werkzeugen und Formen bis 500 kg steht </w:t>
      </w:r>
      <w:r w:rsidR="00F029DE">
        <w:rPr>
          <w:rFonts w:ascii="Arial" w:hAnsi="Arial" w:cs="Arial"/>
          <w:sz w:val="22"/>
          <w:szCs w:val="22"/>
        </w:rPr>
        <w:t xml:space="preserve">außerdem </w:t>
      </w:r>
      <w:r w:rsidR="00E40A8E">
        <w:rPr>
          <w:rFonts w:ascii="Arial" w:hAnsi="Arial" w:cs="Arial"/>
          <w:sz w:val="22"/>
          <w:szCs w:val="22"/>
        </w:rPr>
        <w:t>ein besonders sicherer</w:t>
      </w:r>
      <w:r w:rsidR="000146BE">
        <w:rPr>
          <w:rFonts w:ascii="Arial" w:hAnsi="Arial" w:cs="Arial"/>
          <w:sz w:val="22"/>
          <w:szCs w:val="22"/>
        </w:rPr>
        <w:t xml:space="preserve"> Transportwagen</w:t>
      </w:r>
      <w:r w:rsidR="00E40A8E">
        <w:rPr>
          <w:rFonts w:ascii="Arial" w:hAnsi="Arial" w:cs="Arial"/>
          <w:sz w:val="22"/>
          <w:szCs w:val="22"/>
        </w:rPr>
        <w:t xml:space="preserve"> zur Verfügung</w:t>
      </w:r>
      <w:r w:rsidR="000146BE">
        <w:rPr>
          <w:rFonts w:ascii="Arial" w:hAnsi="Arial" w:cs="Arial"/>
          <w:sz w:val="22"/>
          <w:szCs w:val="22"/>
        </w:rPr>
        <w:t xml:space="preserve">. Das </w:t>
      </w:r>
      <w:r w:rsidR="000146BE" w:rsidRPr="00B46EB3">
        <w:rPr>
          <w:rFonts w:ascii="Arial" w:hAnsi="Arial" w:cs="Arial"/>
          <w:sz w:val="22"/>
          <w:szCs w:val="22"/>
        </w:rPr>
        <w:t>fahrbare Modell verfügt</w:t>
      </w:r>
      <w:r w:rsidR="000146BE">
        <w:rPr>
          <w:rFonts w:ascii="Arial" w:hAnsi="Arial" w:cs="Arial"/>
          <w:sz w:val="22"/>
          <w:szCs w:val="22"/>
        </w:rPr>
        <w:t xml:space="preserve"> über eine höhenverstellbare Tischplatte und eine neu entwickelte Sicherheits-Andockstation. </w:t>
      </w:r>
    </w:p>
    <w:p w14:paraId="07F690FD" w14:textId="77777777" w:rsidR="00CD10F7" w:rsidRDefault="00CD10F7" w:rsidP="005F239A">
      <w:pPr>
        <w:spacing w:after="120" w:line="360" w:lineRule="auto"/>
        <w:rPr>
          <w:rFonts w:ascii="Arial" w:hAnsi="Arial" w:cs="Arial"/>
          <w:sz w:val="22"/>
          <w:szCs w:val="22"/>
        </w:rPr>
      </w:pPr>
    </w:p>
    <w:p w14:paraId="0F0CF6C9" w14:textId="77777777" w:rsidR="00424DDA" w:rsidRDefault="00424DDA" w:rsidP="00424DDA">
      <w:pPr>
        <w:spacing w:after="120" w:line="360" w:lineRule="auto"/>
        <w:rPr>
          <w:rFonts w:ascii="Arial" w:hAnsi="Arial" w:cs="Arial"/>
          <w:b/>
          <w:bCs/>
          <w:sz w:val="22"/>
          <w:szCs w:val="22"/>
        </w:rPr>
      </w:pPr>
      <w:r w:rsidRPr="00E50A29">
        <w:rPr>
          <w:rFonts w:ascii="Arial" w:hAnsi="Arial" w:cs="Arial"/>
          <w:b/>
          <w:bCs/>
          <w:sz w:val="22"/>
          <w:szCs w:val="22"/>
        </w:rPr>
        <w:t>Über ROEMHELD:</w:t>
      </w:r>
    </w:p>
    <w:p w14:paraId="7847C667" w14:textId="77777777" w:rsidR="007A6484" w:rsidRPr="00306578" w:rsidRDefault="007A6484" w:rsidP="007A6484">
      <w:pPr>
        <w:spacing w:after="120" w:line="360" w:lineRule="auto"/>
        <w:rPr>
          <w:rFonts w:ascii="Arial" w:hAnsi="Arial" w:cs="Arial"/>
          <w:sz w:val="22"/>
          <w:szCs w:val="22"/>
        </w:rPr>
      </w:pPr>
      <w:r w:rsidRPr="00306578">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 Umsatz von rund 93 Mio. Euro.  </w:t>
      </w:r>
    </w:p>
    <w:p w14:paraId="00109596" w14:textId="3B6D5D61" w:rsidR="00864E7A" w:rsidRDefault="00E00D74" w:rsidP="00966513">
      <w:pPr>
        <w:rPr>
          <w:rFonts w:ascii="Arial" w:hAnsi="Arial" w:cs="Arial"/>
          <w:b/>
          <w:sz w:val="22"/>
          <w:szCs w:val="22"/>
        </w:rPr>
      </w:pPr>
      <w:r>
        <w:rPr>
          <w:rFonts w:ascii="Arial" w:hAnsi="Arial" w:cs="Arial"/>
          <w:b/>
          <w:sz w:val="22"/>
          <w:szCs w:val="22"/>
        </w:rPr>
        <w:br w:type="column"/>
      </w:r>
      <w:r w:rsidR="00864E7A">
        <w:rPr>
          <w:rFonts w:ascii="Arial" w:hAnsi="Arial" w:cs="Arial"/>
          <w:b/>
          <w:sz w:val="22"/>
          <w:szCs w:val="22"/>
        </w:rPr>
        <w:lastRenderedPageBreak/>
        <w:t>Foto</w:t>
      </w:r>
      <w:r w:rsidR="007101B9">
        <w:rPr>
          <w:rFonts w:ascii="Arial" w:hAnsi="Arial" w:cs="Arial"/>
          <w:b/>
          <w:sz w:val="22"/>
          <w:szCs w:val="22"/>
        </w:rPr>
        <w:t>s</w:t>
      </w:r>
      <w:r w:rsidR="00864E7A">
        <w:rPr>
          <w:rFonts w:ascii="Arial" w:hAnsi="Arial" w:cs="Arial"/>
          <w:b/>
          <w:sz w:val="22"/>
          <w:szCs w:val="22"/>
        </w:rPr>
        <w:t xml:space="preserve">: </w:t>
      </w:r>
    </w:p>
    <w:p w14:paraId="17474D2C" w14:textId="485BCD26" w:rsidR="00660DE8" w:rsidRPr="00936746" w:rsidRDefault="00660DE8" w:rsidP="006954FA"/>
    <w:p w14:paraId="4FDD88EA" w14:textId="0A0691EC" w:rsidR="008442E8" w:rsidRPr="008442E8" w:rsidRDefault="00080589" w:rsidP="00864E7A">
      <w:pPr>
        <w:spacing w:after="120" w:line="360" w:lineRule="auto"/>
        <w:rPr>
          <w:rFonts w:ascii="Arial" w:hAnsi="Arial" w:cs="Arial"/>
          <w:sz w:val="22"/>
          <w:szCs w:val="22"/>
        </w:rPr>
      </w:pPr>
      <w:r>
        <w:rPr>
          <w:rFonts w:ascii="Arial" w:hAnsi="Arial" w:cs="Arial"/>
          <w:noProof/>
          <w:sz w:val="22"/>
          <w:szCs w:val="22"/>
        </w:rPr>
        <w:drawing>
          <wp:inline distT="0" distB="0" distL="0" distR="0" wp14:anchorId="3918C70D" wp14:editId="703B6530">
            <wp:extent cx="4344928" cy="5793386"/>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KT_2015.jpg"/>
                    <pic:cNvPicPr/>
                  </pic:nvPicPr>
                  <pic:blipFill>
                    <a:blip r:embed="rId12" cstate="email">
                      <a:extLst>
                        <a:ext uri="{28A0092B-C50C-407E-A947-70E740481C1C}">
                          <a14:useLocalDpi xmlns:a14="http://schemas.microsoft.com/office/drawing/2010/main"/>
                        </a:ext>
                      </a:extLst>
                    </a:blip>
                    <a:stretch>
                      <a:fillRect/>
                    </a:stretch>
                  </pic:blipFill>
                  <pic:spPr>
                    <a:xfrm>
                      <a:off x="0" y="0"/>
                      <a:ext cx="4345186" cy="5793730"/>
                    </a:xfrm>
                    <a:prstGeom prst="rect">
                      <a:avLst/>
                    </a:prstGeom>
                  </pic:spPr>
                </pic:pic>
              </a:graphicData>
            </a:graphic>
          </wp:inline>
        </w:drawing>
      </w:r>
    </w:p>
    <w:p w14:paraId="74661EFC" w14:textId="0D805968" w:rsidR="00B805BE" w:rsidRPr="00A74D9C" w:rsidRDefault="00DF3DB2" w:rsidP="00B805BE">
      <w:pPr>
        <w:spacing w:after="120" w:line="360" w:lineRule="auto"/>
        <w:rPr>
          <w:rFonts w:ascii="Arial" w:hAnsi="Arial" w:cs="Arial"/>
          <w:sz w:val="22"/>
          <w:szCs w:val="22"/>
        </w:rPr>
      </w:pPr>
      <w:r>
        <w:rPr>
          <w:rFonts w:ascii="Arial" w:hAnsi="Arial" w:cs="Arial"/>
          <w:sz w:val="22"/>
          <w:szCs w:val="22"/>
        </w:rPr>
        <w:t>Foto 1</w:t>
      </w:r>
      <w:r w:rsidR="00B805BE" w:rsidRPr="00A74D9C">
        <w:rPr>
          <w:rFonts w:ascii="Arial" w:hAnsi="Arial" w:cs="Arial"/>
          <w:sz w:val="22"/>
          <w:szCs w:val="22"/>
        </w:rPr>
        <w:t>:</w:t>
      </w:r>
    </w:p>
    <w:p w14:paraId="77D4E573" w14:textId="467A0F35" w:rsidR="008442E8" w:rsidRPr="0035693D" w:rsidRDefault="00E41CAF" w:rsidP="00864E7A">
      <w:pPr>
        <w:spacing w:after="120" w:line="360" w:lineRule="auto"/>
        <w:rPr>
          <w:rFonts w:ascii="Arial" w:hAnsi="Arial" w:cs="Arial"/>
          <w:sz w:val="22"/>
          <w:szCs w:val="22"/>
        </w:rPr>
      </w:pPr>
      <w:r>
        <w:rPr>
          <w:rFonts w:ascii="Arial" w:hAnsi="Arial" w:cs="Arial"/>
          <w:sz w:val="22"/>
          <w:szCs w:val="22"/>
        </w:rPr>
        <w:t xml:space="preserve">HILMA M-TECS </w:t>
      </w:r>
      <w:r w:rsidR="00B805BE" w:rsidRPr="00B805BE">
        <w:rPr>
          <w:rFonts w:ascii="Arial" w:hAnsi="Arial" w:cs="Arial"/>
          <w:sz w:val="22"/>
          <w:szCs w:val="22"/>
        </w:rPr>
        <w:t xml:space="preserve">Magnetspannplatte von ROEMHELD </w:t>
      </w:r>
      <w:r>
        <w:rPr>
          <w:rFonts w:ascii="Arial" w:hAnsi="Arial" w:cs="Arial"/>
          <w:sz w:val="22"/>
          <w:szCs w:val="22"/>
        </w:rPr>
        <w:t xml:space="preserve">während der DKT </w:t>
      </w:r>
      <w:r w:rsidR="00B805BE" w:rsidRPr="00B805BE">
        <w:rPr>
          <w:rFonts w:ascii="Arial" w:hAnsi="Arial" w:cs="Arial"/>
          <w:sz w:val="22"/>
          <w:szCs w:val="22"/>
        </w:rPr>
        <w:t xml:space="preserve">auf einer </w:t>
      </w:r>
      <w:r w:rsidR="00F029DE">
        <w:rPr>
          <w:rFonts w:ascii="Arial" w:hAnsi="Arial" w:cs="Arial"/>
          <w:sz w:val="22"/>
          <w:szCs w:val="22"/>
        </w:rPr>
        <w:t xml:space="preserve">Gummipresse von </w:t>
      </w:r>
      <w:r w:rsidR="00B805BE" w:rsidRPr="00B805BE">
        <w:rPr>
          <w:rFonts w:ascii="Arial" w:hAnsi="Arial" w:cs="Arial"/>
          <w:sz w:val="22"/>
          <w:szCs w:val="22"/>
        </w:rPr>
        <w:t xml:space="preserve">Wickert (Foto: </w:t>
      </w:r>
      <w:r>
        <w:rPr>
          <w:rFonts w:ascii="Arial" w:hAnsi="Arial" w:cs="Arial"/>
          <w:sz w:val="22"/>
          <w:szCs w:val="22"/>
        </w:rPr>
        <w:t>ROEMHELD</w:t>
      </w:r>
      <w:r w:rsidR="00B805BE" w:rsidRPr="00B805BE">
        <w:rPr>
          <w:rFonts w:ascii="Arial" w:hAnsi="Arial" w:cs="Arial"/>
          <w:sz w:val="22"/>
          <w:szCs w:val="22"/>
        </w:rPr>
        <w:t>).</w:t>
      </w:r>
    </w:p>
    <w:p w14:paraId="4E77CC65" w14:textId="2B187FDE" w:rsidR="00A74D9C" w:rsidRDefault="00927AB3" w:rsidP="00864E7A">
      <w:pPr>
        <w:spacing w:after="120" w:line="360" w:lineRule="auto"/>
        <w:rPr>
          <w:rFonts w:ascii="Arial" w:hAnsi="Arial" w:cs="Arial"/>
          <w:b/>
          <w:sz w:val="22"/>
          <w:szCs w:val="22"/>
        </w:rPr>
      </w:pPr>
      <w:r>
        <w:rPr>
          <w:rFonts w:ascii="Arial" w:hAnsi="Arial" w:cs="Arial"/>
          <w:b/>
          <w:noProof/>
          <w:sz w:val="22"/>
          <w:szCs w:val="22"/>
        </w:rPr>
        <w:lastRenderedPageBreak/>
        <w:drawing>
          <wp:inline distT="0" distB="0" distL="0" distR="0" wp14:anchorId="65EE2FBA" wp14:editId="0B9EBE0D">
            <wp:extent cx="4344928" cy="5793386"/>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_500_2.JPG"/>
                    <pic:cNvPicPr/>
                  </pic:nvPicPr>
                  <pic:blipFill>
                    <a:blip r:embed="rId13" cstate="email">
                      <a:extLst>
                        <a:ext uri="{28A0092B-C50C-407E-A947-70E740481C1C}">
                          <a14:useLocalDpi xmlns:a14="http://schemas.microsoft.com/office/drawing/2010/main"/>
                        </a:ext>
                      </a:extLst>
                    </a:blip>
                    <a:stretch>
                      <a:fillRect/>
                    </a:stretch>
                  </pic:blipFill>
                  <pic:spPr>
                    <a:xfrm>
                      <a:off x="0" y="0"/>
                      <a:ext cx="4345315" cy="5793902"/>
                    </a:xfrm>
                    <a:prstGeom prst="rect">
                      <a:avLst/>
                    </a:prstGeom>
                  </pic:spPr>
                </pic:pic>
              </a:graphicData>
            </a:graphic>
          </wp:inline>
        </w:drawing>
      </w:r>
    </w:p>
    <w:p w14:paraId="64E917C7" w14:textId="4EAD14BF" w:rsidR="00A74D9C" w:rsidRPr="00A74D9C" w:rsidRDefault="00A74D9C" w:rsidP="00864E7A">
      <w:pPr>
        <w:spacing w:after="120" w:line="360" w:lineRule="auto"/>
        <w:rPr>
          <w:rFonts w:ascii="Arial" w:hAnsi="Arial" w:cs="Arial"/>
          <w:sz w:val="22"/>
          <w:szCs w:val="22"/>
        </w:rPr>
      </w:pPr>
      <w:r w:rsidRPr="00A74D9C">
        <w:rPr>
          <w:rFonts w:ascii="Arial" w:hAnsi="Arial" w:cs="Arial"/>
          <w:sz w:val="22"/>
          <w:szCs w:val="22"/>
        </w:rPr>
        <w:t>Foto 2:</w:t>
      </w:r>
    </w:p>
    <w:p w14:paraId="2D046755" w14:textId="68387BBE" w:rsidR="00A74D9C" w:rsidRPr="00C81455" w:rsidRDefault="00F029DE" w:rsidP="00A74D9C">
      <w:pPr>
        <w:spacing w:after="120" w:line="360" w:lineRule="auto"/>
        <w:rPr>
          <w:rFonts w:ascii="Arial" w:hAnsi="Arial" w:cs="Arial"/>
          <w:sz w:val="22"/>
          <w:szCs w:val="22"/>
        </w:rPr>
      </w:pPr>
      <w:r>
        <w:rPr>
          <w:rFonts w:ascii="Arial" w:hAnsi="Arial" w:cs="Arial"/>
          <w:sz w:val="22"/>
          <w:szCs w:val="22"/>
        </w:rPr>
        <w:t>Für das gefahrlose und ergonomische Handling und den zeitsparenden Wechsel von Werkzeugen und Formen bis 500 kg gibt es den besonders sicheren Transportwagen mit einer neu entwickelten Sicherheits-Andockstation</w:t>
      </w:r>
      <w:r w:rsidR="00A74D9C" w:rsidRPr="00B805BE">
        <w:rPr>
          <w:rFonts w:ascii="Arial" w:hAnsi="Arial" w:cs="Arial"/>
          <w:sz w:val="22"/>
          <w:szCs w:val="22"/>
        </w:rPr>
        <w:t xml:space="preserve"> (</w:t>
      </w:r>
      <w:r w:rsidR="00A74D9C">
        <w:rPr>
          <w:rFonts w:ascii="Arial" w:hAnsi="Arial" w:cs="Arial"/>
          <w:sz w:val="22"/>
          <w:szCs w:val="22"/>
        </w:rPr>
        <w:t>Foto: ROEMHELD).</w:t>
      </w:r>
    </w:p>
    <w:p w14:paraId="5D422C5F" w14:textId="77777777" w:rsidR="00A74D9C" w:rsidRDefault="00A74D9C" w:rsidP="00864E7A">
      <w:pPr>
        <w:spacing w:after="120" w:line="360" w:lineRule="auto"/>
        <w:rPr>
          <w:rFonts w:ascii="Arial" w:hAnsi="Arial" w:cs="Arial"/>
          <w:b/>
          <w:sz w:val="22"/>
          <w:szCs w:val="22"/>
        </w:rPr>
      </w:pPr>
    </w:p>
    <w:p w14:paraId="6101D43A" w14:textId="77777777" w:rsidR="00A74D9C" w:rsidRDefault="00A74D9C" w:rsidP="00864E7A">
      <w:pPr>
        <w:spacing w:after="120" w:line="360" w:lineRule="auto"/>
        <w:rPr>
          <w:rFonts w:ascii="Arial" w:hAnsi="Arial" w:cs="Arial"/>
          <w:b/>
          <w:sz w:val="22"/>
          <w:szCs w:val="22"/>
        </w:rPr>
      </w:pPr>
    </w:p>
    <w:p w14:paraId="3D736A22" w14:textId="6C94E2E6"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r w:rsidR="00CF7397">
        <w:rPr>
          <w:rFonts w:ascii="Arial" w:hAnsi="Arial" w:cs="Arial"/>
          <w:b/>
          <w:sz w:val="22"/>
          <w:szCs w:val="22"/>
        </w:rPr>
        <w:t>:</w:t>
      </w:r>
    </w:p>
    <w:p w14:paraId="0FBB6FD9" w14:textId="77777777" w:rsidR="00864E7A" w:rsidRPr="008B699D" w:rsidRDefault="00864E7A" w:rsidP="00864E7A">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7415EC">
        <w:rPr>
          <w:rFonts w:ascii="Arial" w:hAnsi="Arial" w:cs="Arial"/>
          <w:sz w:val="22"/>
          <w:szCs w:val="22"/>
        </w:rPr>
        <w:t>90402</w:t>
      </w:r>
      <w:r w:rsidRPr="008045C6">
        <w:rPr>
          <w:rFonts w:ascii="Arial" w:hAnsi="Arial" w:cs="Arial"/>
          <w:sz w:val="22"/>
          <w:szCs w:val="22"/>
        </w:rPr>
        <w:t xml:space="preserve"> Nürnberg, </w:t>
      </w:r>
      <w:hyperlink r:id="rId14" w:history="1">
        <w:r w:rsidRPr="008045C6">
          <w:rPr>
            <w:rStyle w:val="Link"/>
            <w:rFonts w:ascii="Arial" w:hAnsi="Arial" w:cs="Arial"/>
            <w:sz w:val="22"/>
            <w:szCs w:val="22"/>
          </w:rPr>
          <w:t>www.auchkomm.de</w:t>
        </w:r>
      </w:hyperlink>
      <w:r>
        <w:rPr>
          <w:rFonts w:ascii="Arial" w:hAnsi="Arial" w:cs="Arial"/>
          <w:sz w:val="22"/>
          <w:szCs w:val="22"/>
        </w:rPr>
        <w:t xml:space="preserve"> .</w:t>
      </w:r>
    </w:p>
    <w:p w14:paraId="24BE94FA" w14:textId="77777777" w:rsidR="001D4A44" w:rsidRPr="005E67EA" w:rsidRDefault="001D4A44" w:rsidP="005E67EA">
      <w:pPr>
        <w:spacing w:after="120"/>
        <w:rPr>
          <w:rFonts w:ascii="Arial" w:hAnsi="Arial" w:cs="Arial"/>
        </w:rPr>
      </w:pPr>
    </w:p>
    <w:sectPr w:rsidR="001D4A44" w:rsidRPr="005E67EA"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76CE6" w14:textId="77777777" w:rsidR="00556842" w:rsidRDefault="00556842">
      <w:r>
        <w:separator/>
      </w:r>
    </w:p>
  </w:endnote>
  <w:endnote w:type="continuationSeparator" w:id="0">
    <w:p w14:paraId="2B426347" w14:textId="77777777" w:rsidR="00556842" w:rsidRDefault="00556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1AD32" w14:textId="77777777" w:rsidR="00556842" w:rsidRDefault="00556842">
    <w:pPr>
      <w:pStyle w:val="Fuzeile"/>
      <w:rPr>
        <w:rFonts w:ascii="Arial" w:hAnsi="Arial" w:cs="Arial"/>
        <w:sz w:val="20"/>
      </w:rPr>
    </w:pPr>
    <w:r>
      <w:rPr>
        <w:noProof/>
      </w:rPr>
      <w:drawing>
        <wp:anchor distT="0" distB="0" distL="114300" distR="114300" simplePos="0" relativeHeight="251657728" behindDoc="1" locked="0" layoutInCell="1" allowOverlap="1" wp14:anchorId="50AF7A27" wp14:editId="76EDF877">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52390" w14:textId="77777777" w:rsidR="00556842" w:rsidRDefault="00556842">
    <w:pPr>
      <w:pStyle w:val="Fuzeile"/>
    </w:pPr>
    <w:r>
      <w:rPr>
        <w:noProof/>
      </w:rPr>
      <w:drawing>
        <wp:anchor distT="0" distB="0" distL="114300" distR="114300" simplePos="0" relativeHeight="251656704" behindDoc="1" locked="0" layoutInCell="1" allowOverlap="1" wp14:anchorId="05B2A06B" wp14:editId="30C0D382">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51EF7" w14:textId="77777777" w:rsidR="00556842" w:rsidRDefault="00556842">
      <w:r>
        <w:separator/>
      </w:r>
    </w:p>
  </w:footnote>
  <w:footnote w:type="continuationSeparator" w:id="0">
    <w:p w14:paraId="62492B72" w14:textId="77777777" w:rsidR="00556842" w:rsidRDefault="005568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35663" w14:textId="77777777" w:rsidR="00556842" w:rsidRPr="00961BE9" w:rsidRDefault="00556842"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341EB89F" wp14:editId="199D68FB">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85FFF1" w14:textId="0115406A" w:rsidR="00556842" w:rsidRDefault="00556842"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46D12805" wp14:editId="60F9228E">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800;visibility:visible;mso-wrap-style:square;mso-width-percent:0;mso-height-percent:0;mso-wrap-distance-left:9pt;mso-wrap-distance-top:-7emu;mso-wrap-distance-right:9pt;mso-wrap-distance-bottom:-7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8431AC">
      <w:rPr>
        <w:rFonts w:ascii="Arial" w:hAnsi="Arial"/>
        <w:noProof/>
        <w:sz w:val="16"/>
        <w:szCs w:val="16"/>
      </w:rPr>
      <w:t>4</w:t>
    </w:r>
    <w:r w:rsidRPr="00536BFF">
      <w:rPr>
        <w:rFonts w:ascii="Arial" w:hAnsi="Arial"/>
        <w:sz w:val="16"/>
        <w:szCs w:val="16"/>
      </w:rPr>
      <w:fldChar w:fldCharType="end"/>
    </w:r>
    <w:r>
      <w:rPr>
        <w:rFonts w:ascii="Arial" w:hAnsi="Arial"/>
        <w:sz w:val="16"/>
        <w:szCs w:val="16"/>
      </w:rPr>
      <w:tab/>
      <w:t>zur Presse-Information 7/2015 Fazit DKT/IRC 2015</w:t>
    </w:r>
  </w:p>
  <w:p w14:paraId="2FB86A36" w14:textId="77777777" w:rsidR="00556842" w:rsidRPr="00536BFF" w:rsidRDefault="00556842"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B25B" w14:textId="77777777" w:rsidR="00556842" w:rsidRDefault="00556842"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2261E651" wp14:editId="20CD7949">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E128EC" w14:textId="77777777" w:rsidR="00556842" w:rsidRDefault="00556842" w:rsidP="00536BFF">
    <w:pPr>
      <w:pStyle w:val="Kopfzeile"/>
    </w:pPr>
  </w:p>
  <w:p w14:paraId="4AEBB3BC" w14:textId="77777777" w:rsidR="00556842" w:rsidRDefault="0055684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146BE"/>
    <w:rsid w:val="00020151"/>
    <w:rsid w:val="00023A5C"/>
    <w:rsid w:val="0003035C"/>
    <w:rsid w:val="00032A1C"/>
    <w:rsid w:val="00040D14"/>
    <w:rsid w:val="0006720C"/>
    <w:rsid w:val="00080589"/>
    <w:rsid w:val="0009395C"/>
    <w:rsid w:val="00097B63"/>
    <w:rsid w:val="000A0C49"/>
    <w:rsid w:val="000A145B"/>
    <w:rsid w:val="000A212C"/>
    <w:rsid w:val="000C1E9A"/>
    <w:rsid w:val="000C6D58"/>
    <w:rsid w:val="000E65A1"/>
    <w:rsid w:val="000F5992"/>
    <w:rsid w:val="00102B5B"/>
    <w:rsid w:val="00114E89"/>
    <w:rsid w:val="00130E98"/>
    <w:rsid w:val="0013315C"/>
    <w:rsid w:val="001520CD"/>
    <w:rsid w:val="00176A94"/>
    <w:rsid w:val="001A2C9D"/>
    <w:rsid w:val="001A764F"/>
    <w:rsid w:val="001B74F8"/>
    <w:rsid w:val="001D4A44"/>
    <w:rsid w:val="001D7F67"/>
    <w:rsid w:val="001E6D40"/>
    <w:rsid w:val="001F4DBC"/>
    <w:rsid w:val="002017F0"/>
    <w:rsid w:val="0020240E"/>
    <w:rsid w:val="00204FB1"/>
    <w:rsid w:val="002170A7"/>
    <w:rsid w:val="00226272"/>
    <w:rsid w:val="0023729D"/>
    <w:rsid w:val="00237BB7"/>
    <w:rsid w:val="00242567"/>
    <w:rsid w:val="002428CA"/>
    <w:rsid w:val="00260D5C"/>
    <w:rsid w:val="00280900"/>
    <w:rsid w:val="00281252"/>
    <w:rsid w:val="00291872"/>
    <w:rsid w:val="002936E8"/>
    <w:rsid w:val="002A0032"/>
    <w:rsid w:val="002A00F8"/>
    <w:rsid w:val="002A669A"/>
    <w:rsid w:val="002B3888"/>
    <w:rsid w:val="002C67AF"/>
    <w:rsid w:val="002D0865"/>
    <w:rsid w:val="002E0ED4"/>
    <w:rsid w:val="00305781"/>
    <w:rsid w:val="00310A0A"/>
    <w:rsid w:val="003147DA"/>
    <w:rsid w:val="00314EE8"/>
    <w:rsid w:val="00322CA1"/>
    <w:rsid w:val="00343A8D"/>
    <w:rsid w:val="00344383"/>
    <w:rsid w:val="003517D1"/>
    <w:rsid w:val="0035693D"/>
    <w:rsid w:val="003658DB"/>
    <w:rsid w:val="00376763"/>
    <w:rsid w:val="003772E3"/>
    <w:rsid w:val="00381C47"/>
    <w:rsid w:val="003832B6"/>
    <w:rsid w:val="00387C1D"/>
    <w:rsid w:val="003923A4"/>
    <w:rsid w:val="00393EF9"/>
    <w:rsid w:val="00394993"/>
    <w:rsid w:val="003A1B1F"/>
    <w:rsid w:val="003B1660"/>
    <w:rsid w:val="003C02A8"/>
    <w:rsid w:val="003C766B"/>
    <w:rsid w:val="003D2C12"/>
    <w:rsid w:val="003E1C59"/>
    <w:rsid w:val="003E2302"/>
    <w:rsid w:val="003E4447"/>
    <w:rsid w:val="003F0E6A"/>
    <w:rsid w:val="003F5AE9"/>
    <w:rsid w:val="00400F4C"/>
    <w:rsid w:val="00404DF2"/>
    <w:rsid w:val="00405CD7"/>
    <w:rsid w:val="00420C42"/>
    <w:rsid w:val="00424DDA"/>
    <w:rsid w:val="004279F1"/>
    <w:rsid w:val="00430C29"/>
    <w:rsid w:val="004327E7"/>
    <w:rsid w:val="00433C7F"/>
    <w:rsid w:val="00436C7C"/>
    <w:rsid w:val="00456304"/>
    <w:rsid w:val="00457F83"/>
    <w:rsid w:val="00461402"/>
    <w:rsid w:val="00474565"/>
    <w:rsid w:val="00475A27"/>
    <w:rsid w:val="00485749"/>
    <w:rsid w:val="004D5EF2"/>
    <w:rsid w:val="004D7072"/>
    <w:rsid w:val="004F0E8C"/>
    <w:rsid w:val="0051233E"/>
    <w:rsid w:val="00513F75"/>
    <w:rsid w:val="00536BFF"/>
    <w:rsid w:val="00541B4E"/>
    <w:rsid w:val="00546618"/>
    <w:rsid w:val="00550091"/>
    <w:rsid w:val="00556842"/>
    <w:rsid w:val="00557650"/>
    <w:rsid w:val="00562432"/>
    <w:rsid w:val="00563A5C"/>
    <w:rsid w:val="00574BC3"/>
    <w:rsid w:val="00594432"/>
    <w:rsid w:val="005B716F"/>
    <w:rsid w:val="005C47F8"/>
    <w:rsid w:val="005C696B"/>
    <w:rsid w:val="005D19E3"/>
    <w:rsid w:val="005D68EC"/>
    <w:rsid w:val="005E4874"/>
    <w:rsid w:val="005E67EA"/>
    <w:rsid w:val="005F0154"/>
    <w:rsid w:val="005F239A"/>
    <w:rsid w:val="00607C12"/>
    <w:rsid w:val="00607D76"/>
    <w:rsid w:val="00610DCA"/>
    <w:rsid w:val="00614D1C"/>
    <w:rsid w:val="00623C09"/>
    <w:rsid w:val="00623E28"/>
    <w:rsid w:val="00627E1E"/>
    <w:rsid w:val="00660DE8"/>
    <w:rsid w:val="00666563"/>
    <w:rsid w:val="00671D0B"/>
    <w:rsid w:val="00672FF8"/>
    <w:rsid w:val="00677D34"/>
    <w:rsid w:val="00686E5B"/>
    <w:rsid w:val="006954FA"/>
    <w:rsid w:val="006B0FD7"/>
    <w:rsid w:val="006B7473"/>
    <w:rsid w:val="006D3A8B"/>
    <w:rsid w:val="0070573C"/>
    <w:rsid w:val="00706E3C"/>
    <w:rsid w:val="007101B9"/>
    <w:rsid w:val="00711EA9"/>
    <w:rsid w:val="00722879"/>
    <w:rsid w:val="00732574"/>
    <w:rsid w:val="007415EC"/>
    <w:rsid w:val="00747D1C"/>
    <w:rsid w:val="00767CA0"/>
    <w:rsid w:val="00780486"/>
    <w:rsid w:val="0078565F"/>
    <w:rsid w:val="007934E0"/>
    <w:rsid w:val="00794710"/>
    <w:rsid w:val="007A6484"/>
    <w:rsid w:val="007B7883"/>
    <w:rsid w:val="007C5327"/>
    <w:rsid w:val="007C6EC9"/>
    <w:rsid w:val="007D603A"/>
    <w:rsid w:val="00801769"/>
    <w:rsid w:val="00802A6A"/>
    <w:rsid w:val="008045C6"/>
    <w:rsid w:val="00806947"/>
    <w:rsid w:val="008107AF"/>
    <w:rsid w:val="00812988"/>
    <w:rsid w:val="0081319D"/>
    <w:rsid w:val="008142EB"/>
    <w:rsid w:val="0082498F"/>
    <w:rsid w:val="00833C44"/>
    <w:rsid w:val="008431AC"/>
    <w:rsid w:val="008442E8"/>
    <w:rsid w:val="0085017D"/>
    <w:rsid w:val="008507EA"/>
    <w:rsid w:val="008567C5"/>
    <w:rsid w:val="00863499"/>
    <w:rsid w:val="00863789"/>
    <w:rsid w:val="00864E7A"/>
    <w:rsid w:val="008653FE"/>
    <w:rsid w:val="008B476A"/>
    <w:rsid w:val="008C618B"/>
    <w:rsid w:val="008E1F02"/>
    <w:rsid w:val="008E2997"/>
    <w:rsid w:val="008E65A0"/>
    <w:rsid w:val="008E6E3C"/>
    <w:rsid w:val="00904197"/>
    <w:rsid w:val="009120E9"/>
    <w:rsid w:val="0092227D"/>
    <w:rsid w:val="00927AB3"/>
    <w:rsid w:val="009325D0"/>
    <w:rsid w:val="00940626"/>
    <w:rsid w:val="00941E87"/>
    <w:rsid w:val="00961BE9"/>
    <w:rsid w:val="00962489"/>
    <w:rsid w:val="00966513"/>
    <w:rsid w:val="00975918"/>
    <w:rsid w:val="009811FA"/>
    <w:rsid w:val="00981675"/>
    <w:rsid w:val="0098778C"/>
    <w:rsid w:val="00991A6C"/>
    <w:rsid w:val="00993E57"/>
    <w:rsid w:val="009B3A3D"/>
    <w:rsid w:val="009B5CC0"/>
    <w:rsid w:val="009C3C9A"/>
    <w:rsid w:val="009C4100"/>
    <w:rsid w:val="009E2254"/>
    <w:rsid w:val="009E7774"/>
    <w:rsid w:val="009F00AC"/>
    <w:rsid w:val="00A22BC1"/>
    <w:rsid w:val="00A26A4D"/>
    <w:rsid w:val="00A31EEF"/>
    <w:rsid w:val="00A4675F"/>
    <w:rsid w:val="00A538F8"/>
    <w:rsid w:val="00A5546A"/>
    <w:rsid w:val="00A601C2"/>
    <w:rsid w:val="00A66FBB"/>
    <w:rsid w:val="00A71D6C"/>
    <w:rsid w:val="00A74D9C"/>
    <w:rsid w:val="00A878A8"/>
    <w:rsid w:val="00A91C98"/>
    <w:rsid w:val="00A92AAA"/>
    <w:rsid w:val="00AB7736"/>
    <w:rsid w:val="00AC3E55"/>
    <w:rsid w:val="00AE1018"/>
    <w:rsid w:val="00AE1A40"/>
    <w:rsid w:val="00AE1BB4"/>
    <w:rsid w:val="00B1075B"/>
    <w:rsid w:val="00B1645A"/>
    <w:rsid w:val="00B2796D"/>
    <w:rsid w:val="00B332B0"/>
    <w:rsid w:val="00B66270"/>
    <w:rsid w:val="00B802AA"/>
    <w:rsid w:val="00B805BE"/>
    <w:rsid w:val="00B856F8"/>
    <w:rsid w:val="00B86070"/>
    <w:rsid w:val="00B97015"/>
    <w:rsid w:val="00B976B7"/>
    <w:rsid w:val="00BA32FB"/>
    <w:rsid w:val="00BB4849"/>
    <w:rsid w:val="00BD2E73"/>
    <w:rsid w:val="00BD56E7"/>
    <w:rsid w:val="00BE36AC"/>
    <w:rsid w:val="00BF730C"/>
    <w:rsid w:val="00C06EAF"/>
    <w:rsid w:val="00C14D0D"/>
    <w:rsid w:val="00C15C79"/>
    <w:rsid w:val="00C32735"/>
    <w:rsid w:val="00C43D0C"/>
    <w:rsid w:val="00C476D7"/>
    <w:rsid w:val="00C55E34"/>
    <w:rsid w:val="00C60F50"/>
    <w:rsid w:val="00C66F9A"/>
    <w:rsid w:val="00C81455"/>
    <w:rsid w:val="00C81F3E"/>
    <w:rsid w:val="00C9050F"/>
    <w:rsid w:val="00C94D0F"/>
    <w:rsid w:val="00CA2155"/>
    <w:rsid w:val="00CA7E94"/>
    <w:rsid w:val="00CB3C23"/>
    <w:rsid w:val="00CB4AFD"/>
    <w:rsid w:val="00CD10F7"/>
    <w:rsid w:val="00CD243F"/>
    <w:rsid w:val="00CD7380"/>
    <w:rsid w:val="00CE17C7"/>
    <w:rsid w:val="00CF7397"/>
    <w:rsid w:val="00CF74E3"/>
    <w:rsid w:val="00CF7F44"/>
    <w:rsid w:val="00D260A4"/>
    <w:rsid w:val="00D34FC3"/>
    <w:rsid w:val="00D448ED"/>
    <w:rsid w:val="00D62327"/>
    <w:rsid w:val="00D713AF"/>
    <w:rsid w:val="00D73252"/>
    <w:rsid w:val="00D85A93"/>
    <w:rsid w:val="00DA4D3E"/>
    <w:rsid w:val="00DB21F3"/>
    <w:rsid w:val="00DB653B"/>
    <w:rsid w:val="00DC0F17"/>
    <w:rsid w:val="00DC1929"/>
    <w:rsid w:val="00DC259B"/>
    <w:rsid w:val="00DC3A07"/>
    <w:rsid w:val="00DD05B1"/>
    <w:rsid w:val="00DD1C90"/>
    <w:rsid w:val="00DF3DB2"/>
    <w:rsid w:val="00DF7BD4"/>
    <w:rsid w:val="00E0044D"/>
    <w:rsid w:val="00E00D74"/>
    <w:rsid w:val="00E03B47"/>
    <w:rsid w:val="00E40A8E"/>
    <w:rsid w:val="00E41CAF"/>
    <w:rsid w:val="00E862B2"/>
    <w:rsid w:val="00EA35C5"/>
    <w:rsid w:val="00EA7553"/>
    <w:rsid w:val="00EC0793"/>
    <w:rsid w:val="00EC0C9D"/>
    <w:rsid w:val="00EC1CD2"/>
    <w:rsid w:val="00EF7014"/>
    <w:rsid w:val="00F029DE"/>
    <w:rsid w:val="00F02E02"/>
    <w:rsid w:val="00F03CA9"/>
    <w:rsid w:val="00F24293"/>
    <w:rsid w:val="00F354BC"/>
    <w:rsid w:val="00F50986"/>
    <w:rsid w:val="00F5545C"/>
    <w:rsid w:val="00F55971"/>
    <w:rsid w:val="00F90E00"/>
    <w:rsid w:val="00F96D76"/>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E174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9665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9665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589</Words>
  <Characters>3713</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4294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3</cp:revision>
  <cp:lastPrinted>2015-05-12T09:50:00Z</cp:lastPrinted>
  <dcterms:created xsi:type="dcterms:W3CDTF">2015-07-10T11:36:00Z</dcterms:created>
  <dcterms:modified xsi:type="dcterms:W3CDTF">2015-07-13T09:33:00Z</dcterms:modified>
</cp:coreProperties>
</file>